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547"/>
        <w:gridCol w:w="2693"/>
        <w:gridCol w:w="1843"/>
        <w:gridCol w:w="1933"/>
      </w:tblGrid>
      <w:tr w:rsidR="00F87E8B" w14:paraId="0AF0A1D2" w14:textId="77777777" w:rsidTr="00D7150D">
        <w:tc>
          <w:tcPr>
            <w:tcW w:w="2547" w:type="dxa"/>
            <w:vAlign w:val="center"/>
          </w:tcPr>
          <w:p w14:paraId="663E64FD"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Course Name:</w:t>
            </w:r>
          </w:p>
        </w:tc>
        <w:tc>
          <w:tcPr>
            <w:tcW w:w="2693" w:type="dxa"/>
            <w:vAlign w:val="center"/>
          </w:tcPr>
          <w:p w14:paraId="02B53281" w14:textId="77777777" w:rsidR="00F87E8B" w:rsidRPr="00027E2A" w:rsidRDefault="00F87E8B" w:rsidP="00D7150D">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Analogue Digital Systems</w:t>
            </w:r>
          </w:p>
        </w:tc>
        <w:tc>
          <w:tcPr>
            <w:tcW w:w="1843" w:type="dxa"/>
            <w:vAlign w:val="center"/>
          </w:tcPr>
          <w:p w14:paraId="7C5F2440"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Semester:</w:t>
            </w:r>
          </w:p>
        </w:tc>
        <w:tc>
          <w:tcPr>
            <w:tcW w:w="1933" w:type="dxa"/>
            <w:vAlign w:val="center"/>
          </w:tcPr>
          <w:p w14:paraId="68FE9D97" w14:textId="77777777" w:rsidR="00F87E8B" w:rsidRPr="00027E2A" w:rsidRDefault="00F87E8B" w:rsidP="00D7150D">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IV</w:t>
            </w:r>
          </w:p>
        </w:tc>
      </w:tr>
      <w:tr w:rsidR="00F87E8B" w14:paraId="044DA930" w14:textId="77777777" w:rsidTr="00D7150D">
        <w:tc>
          <w:tcPr>
            <w:tcW w:w="2547" w:type="dxa"/>
            <w:vAlign w:val="center"/>
          </w:tcPr>
          <w:p w14:paraId="4C7CA159"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Date of Performance:</w:t>
            </w:r>
          </w:p>
        </w:tc>
        <w:tc>
          <w:tcPr>
            <w:tcW w:w="2693" w:type="dxa"/>
            <w:vAlign w:val="center"/>
          </w:tcPr>
          <w:p w14:paraId="6446A5AD" w14:textId="5B9E3559" w:rsidR="00F87E8B" w:rsidRPr="00027E2A" w:rsidRDefault="00F87E8B" w:rsidP="00D7150D">
            <w:pPr>
              <w:spacing w:before="80" w:after="80" w:line="276" w:lineRule="auto"/>
              <w:jc w:val="center"/>
              <w:rPr>
                <w:rFonts w:ascii="Times New Roman" w:hAnsi="Times New Roman" w:cs="Times New Roman"/>
                <w:b/>
                <w:bCs/>
                <w:sz w:val="24"/>
                <w:szCs w:val="24"/>
              </w:rPr>
            </w:pPr>
            <w:r>
              <w:rPr>
                <w:rFonts w:ascii="Times New Roman" w:hAnsi="Times New Roman" w:cs="Times New Roman"/>
                <w:b/>
                <w:bCs/>
                <w:sz w:val="24"/>
                <w:szCs w:val="24"/>
              </w:rPr>
              <w:t>30</w:t>
            </w:r>
            <w:r w:rsidRPr="00027E2A">
              <w:rPr>
                <w:rFonts w:ascii="Times New Roman" w:hAnsi="Times New Roman" w:cs="Times New Roman"/>
                <w:b/>
                <w:bCs/>
                <w:sz w:val="24"/>
                <w:szCs w:val="24"/>
              </w:rPr>
              <w:t xml:space="preserve"> / 01 / 2024</w:t>
            </w:r>
          </w:p>
        </w:tc>
        <w:tc>
          <w:tcPr>
            <w:tcW w:w="1843" w:type="dxa"/>
            <w:vAlign w:val="center"/>
          </w:tcPr>
          <w:p w14:paraId="054ECF98"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Batch no.:</w:t>
            </w:r>
          </w:p>
        </w:tc>
        <w:tc>
          <w:tcPr>
            <w:tcW w:w="1933" w:type="dxa"/>
            <w:vAlign w:val="center"/>
          </w:tcPr>
          <w:p w14:paraId="3B7EA35B" w14:textId="77777777" w:rsidR="00F87E8B" w:rsidRPr="00027E2A" w:rsidRDefault="00F87E8B" w:rsidP="00D7150D">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A - 2</w:t>
            </w:r>
          </w:p>
        </w:tc>
      </w:tr>
      <w:tr w:rsidR="00F87E8B" w14:paraId="249D0951" w14:textId="77777777" w:rsidTr="00D7150D">
        <w:tc>
          <w:tcPr>
            <w:tcW w:w="2547" w:type="dxa"/>
            <w:vAlign w:val="center"/>
          </w:tcPr>
          <w:p w14:paraId="326042B9"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Faculty Name:</w:t>
            </w:r>
          </w:p>
        </w:tc>
        <w:tc>
          <w:tcPr>
            <w:tcW w:w="2693" w:type="dxa"/>
            <w:vAlign w:val="center"/>
          </w:tcPr>
          <w:p w14:paraId="31EC7419" w14:textId="77777777" w:rsidR="00F87E8B" w:rsidRPr="00027E2A" w:rsidRDefault="00F87E8B" w:rsidP="00D7150D">
            <w:pPr>
              <w:spacing w:before="80" w:after="80"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Prof. Amrita </w:t>
            </w:r>
            <w:proofErr w:type="spellStart"/>
            <w:r>
              <w:rPr>
                <w:rFonts w:ascii="Times New Roman" w:hAnsi="Times New Roman" w:cs="Times New Roman"/>
                <w:b/>
                <w:bCs/>
                <w:sz w:val="24"/>
                <w:szCs w:val="24"/>
              </w:rPr>
              <w:t>Naiksatam</w:t>
            </w:r>
            <w:proofErr w:type="spellEnd"/>
          </w:p>
        </w:tc>
        <w:tc>
          <w:tcPr>
            <w:tcW w:w="1843" w:type="dxa"/>
            <w:vAlign w:val="center"/>
          </w:tcPr>
          <w:p w14:paraId="572EA218"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Roll no.:</w:t>
            </w:r>
          </w:p>
        </w:tc>
        <w:tc>
          <w:tcPr>
            <w:tcW w:w="1933" w:type="dxa"/>
            <w:vAlign w:val="center"/>
          </w:tcPr>
          <w:p w14:paraId="330D69B5" w14:textId="77777777" w:rsidR="00F87E8B" w:rsidRPr="00027E2A" w:rsidRDefault="00F87E8B" w:rsidP="00D7150D">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16014022050</w:t>
            </w:r>
          </w:p>
        </w:tc>
      </w:tr>
      <w:tr w:rsidR="00F87E8B" w14:paraId="3726AE5F" w14:textId="77777777" w:rsidTr="00D7150D">
        <w:tc>
          <w:tcPr>
            <w:tcW w:w="2547" w:type="dxa"/>
            <w:vAlign w:val="center"/>
          </w:tcPr>
          <w:p w14:paraId="377B239F"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Faculty Sign &amp; Date:</w:t>
            </w:r>
          </w:p>
        </w:tc>
        <w:tc>
          <w:tcPr>
            <w:tcW w:w="2693" w:type="dxa"/>
            <w:vAlign w:val="center"/>
          </w:tcPr>
          <w:p w14:paraId="0A125146" w14:textId="77777777" w:rsidR="00F87E8B" w:rsidRPr="00027E2A" w:rsidRDefault="00F87E8B" w:rsidP="00D7150D">
            <w:pPr>
              <w:spacing w:before="80" w:after="80" w:line="276" w:lineRule="auto"/>
              <w:jc w:val="center"/>
              <w:rPr>
                <w:rFonts w:ascii="Times New Roman" w:hAnsi="Times New Roman" w:cs="Times New Roman"/>
                <w:b/>
                <w:bCs/>
                <w:sz w:val="24"/>
                <w:szCs w:val="24"/>
              </w:rPr>
            </w:pPr>
          </w:p>
        </w:tc>
        <w:tc>
          <w:tcPr>
            <w:tcW w:w="1843" w:type="dxa"/>
            <w:vAlign w:val="center"/>
          </w:tcPr>
          <w:p w14:paraId="7BC49AFB" w14:textId="77777777" w:rsidR="00F87E8B" w:rsidRPr="00027E2A" w:rsidRDefault="00F87E8B" w:rsidP="00D7150D">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Grade / Marks:</w:t>
            </w:r>
          </w:p>
        </w:tc>
        <w:tc>
          <w:tcPr>
            <w:tcW w:w="1933" w:type="dxa"/>
            <w:vAlign w:val="center"/>
          </w:tcPr>
          <w:p w14:paraId="407A83FF" w14:textId="77777777" w:rsidR="00F87E8B" w:rsidRPr="00027E2A" w:rsidRDefault="00F87E8B" w:rsidP="00D7150D">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___ / 25</w:t>
            </w:r>
          </w:p>
        </w:tc>
      </w:tr>
    </w:tbl>
    <w:p w14:paraId="61FC3918" w14:textId="77777777" w:rsidR="00F87E8B" w:rsidRDefault="00F87E8B" w:rsidP="00F87E8B"/>
    <w:p w14:paraId="24272B9B" w14:textId="20821A77" w:rsidR="00F87E8B" w:rsidRPr="00027E2A" w:rsidRDefault="00F87E8B" w:rsidP="00F87E8B">
      <w:pPr>
        <w:jc w:val="center"/>
        <w:rPr>
          <w:rFonts w:ascii="Times New Roman" w:hAnsi="Times New Roman" w:cs="Times New Roman"/>
          <w:b/>
          <w:bCs/>
          <w:color w:val="C00000"/>
          <w:sz w:val="28"/>
          <w:szCs w:val="28"/>
        </w:rPr>
      </w:pPr>
      <w:r w:rsidRPr="00027E2A">
        <w:rPr>
          <w:rFonts w:ascii="Times New Roman" w:hAnsi="Times New Roman" w:cs="Times New Roman"/>
          <w:b/>
          <w:bCs/>
          <w:color w:val="C00000"/>
          <w:sz w:val="28"/>
          <w:szCs w:val="28"/>
        </w:rPr>
        <w:t xml:space="preserve">Experiment no.: </w:t>
      </w:r>
      <w:r>
        <w:rPr>
          <w:rFonts w:ascii="Times New Roman" w:hAnsi="Times New Roman" w:cs="Times New Roman"/>
          <w:b/>
          <w:bCs/>
          <w:color w:val="C00000"/>
          <w:sz w:val="28"/>
          <w:szCs w:val="28"/>
        </w:rPr>
        <w:t>3</w:t>
      </w:r>
    </w:p>
    <w:p w14:paraId="0DC0A3A4" w14:textId="5E02BE97" w:rsidR="00F87E8B" w:rsidRDefault="00F87E8B" w:rsidP="00F87E8B">
      <w:pPr>
        <w:jc w:val="center"/>
        <w:rPr>
          <w:rFonts w:ascii="Times New Roman" w:hAnsi="Times New Roman" w:cs="Times New Roman"/>
          <w:b/>
          <w:bCs/>
          <w:sz w:val="28"/>
          <w:szCs w:val="28"/>
        </w:rPr>
      </w:pPr>
      <w:r w:rsidRPr="00027E2A">
        <w:rPr>
          <w:rFonts w:ascii="Times New Roman" w:hAnsi="Times New Roman" w:cs="Times New Roman"/>
          <w:b/>
          <w:bCs/>
          <w:color w:val="C00000"/>
          <w:sz w:val="28"/>
          <w:szCs w:val="28"/>
        </w:rPr>
        <w:t>Title:</w:t>
      </w:r>
      <w:r w:rsidRPr="00027E2A">
        <w:rPr>
          <w:rFonts w:ascii="Times New Roman" w:hAnsi="Times New Roman" w:cs="Times New Roman"/>
          <w:b/>
          <w:bCs/>
          <w:sz w:val="28"/>
          <w:szCs w:val="28"/>
        </w:rPr>
        <w:t xml:space="preserve"> To </w:t>
      </w:r>
      <w:r w:rsidR="006E651B">
        <w:rPr>
          <w:rFonts w:ascii="Times New Roman" w:hAnsi="Times New Roman" w:cs="Times New Roman"/>
          <w:b/>
          <w:bCs/>
          <w:sz w:val="28"/>
          <w:szCs w:val="28"/>
        </w:rPr>
        <w:t>V</w:t>
      </w:r>
      <w:r>
        <w:rPr>
          <w:rFonts w:ascii="Times New Roman" w:hAnsi="Times New Roman" w:cs="Times New Roman"/>
          <w:b/>
          <w:bCs/>
          <w:sz w:val="28"/>
          <w:szCs w:val="28"/>
        </w:rPr>
        <w:t xml:space="preserve">erify </w:t>
      </w:r>
      <w:r w:rsidR="006E651B">
        <w:rPr>
          <w:rFonts w:ascii="Times New Roman" w:hAnsi="Times New Roman" w:cs="Times New Roman"/>
          <w:b/>
          <w:bCs/>
          <w:sz w:val="28"/>
          <w:szCs w:val="28"/>
        </w:rPr>
        <w:t>S</w:t>
      </w:r>
      <w:r>
        <w:rPr>
          <w:rFonts w:ascii="Times New Roman" w:hAnsi="Times New Roman" w:cs="Times New Roman"/>
          <w:b/>
          <w:bCs/>
          <w:sz w:val="28"/>
          <w:szCs w:val="28"/>
        </w:rPr>
        <w:t xml:space="preserve">ampling </w:t>
      </w:r>
      <w:r w:rsidR="006E651B">
        <w:rPr>
          <w:rFonts w:ascii="Times New Roman" w:hAnsi="Times New Roman" w:cs="Times New Roman"/>
          <w:b/>
          <w:bCs/>
          <w:sz w:val="28"/>
          <w:szCs w:val="28"/>
        </w:rPr>
        <w:t>T</w:t>
      </w:r>
      <w:r>
        <w:rPr>
          <w:rFonts w:ascii="Times New Roman" w:hAnsi="Times New Roman" w:cs="Times New Roman"/>
          <w:b/>
          <w:bCs/>
          <w:sz w:val="28"/>
          <w:szCs w:val="28"/>
        </w:rPr>
        <w:t>heorem</w:t>
      </w:r>
    </w:p>
    <w:p w14:paraId="32528540" w14:textId="77777777" w:rsidR="00F87E8B" w:rsidRPr="00027E2A" w:rsidRDefault="00F87E8B" w:rsidP="00F87E8B">
      <w:pPr>
        <w:spacing w:after="0"/>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F87E8B" w14:paraId="6C83915E" w14:textId="77777777" w:rsidTr="00D7150D">
        <w:tc>
          <w:tcPr>
            <w:tcW w:w="9016" w:type="dxa"/>
          </w:tcPr>
          <w:p w14:paraId="22CEA458" w14:textId="77777777" w:rsidR="00F87E8B" w:rsidRPr="00027E2A" w:rsidRDefault="00F87E8B" w:rsidP="00D7150D">
            <w:pPr>
              <w:spacing w:before="80" w:after="80" w:line="276" w:lineRule="auto"/>
              <w:rPr>
                <w:rFonts w:ascii="Times New Roman" w:hAnsi="Times New Roman" w:cs="Times New Roman"/>
                <w:b/>
                <w:bCs/>
                <w:sz w:val="24"/>
                <w:szCs w:val="24"/>
              </w:rPr>
            </w:pPr>
            <w:r w:rsidRPr="00027E2A">
              <w:rPr>
                <w:rFonts w:ascii="Times New Roman" w:hAnsi="Times New Roman" w:cs="Times New Roman"/>
                <w:b/>
                <w:bCs/>
                <w:color w:val="C00000"/>
                <w:sz w:val="24"/>
                <w:szCs w:val="24"/>
              </w:rPr>
              <w:t>Aim and Objective of the Experiment:</w:t>
            </w:r>
          </w:p>
        </w:tc>
      </w:tr>
      <w:tr w:rsidR="00F87E8B" w14:paraId="7B759D8C" w14:textId="77777777" w:rsidTr="00D7150D">
        <w:tc>
          <w:tcPr>
            <w:tcW w:w="9016" w:type="dxa"/>
          </w:tcPr>
          <w:p w14:paraId="2FD03CA2" w14:textId="77777777" w:rsidR="00F87E8B" w:rsidRPr="00F87E8B" w:rsidRDefault="00F87E8B" w:rsidP="00F87E8B">
            <w:pPr>
              <w:pStyle w:val="ListParagraph"/>
              <w:numPr>
                <w:ilvl w:val="0"/>
                <w:numId w:val="1"/>
              </w:numPr>
              <w:pBdr>
                <w:top w:val="nil"/>
                <w:left w:val="nil"/>
                <w:bottom w:val="nil"/>
                <w:right w:val="nil"/>
                <w:between w:val="nil"/>
              </w:pBdr>
              <w:shd w:val="clear" w:color="auto" w:fill="FFFFFF"/>
              <w:spacing w:before="60" w:after="60"/>
              <w:ind w:left="714" w:hanging="357"/>
              <w:jc w:val="both"/>
            </w:pPr>
            <w:r w:rsidRPr="00AC06C3">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verify sampling theorem.</w:t>
            </w:r>
          </w:p>
          <w:p w14:paraId="0E6CB558" w14:textId="1D1A096F" w:rsidR="00F87E8B" w:rsidRDefault="00F87E8B" w:rsidP="00F87E8B">
            <w:pPr>
              <w:pStyle w:val="ListParagraph"/>
              <w:numPr>
                <w:ilvl w:val="0"/>
                <w:numId w:val="1"/>
              </w:numPr>
              <w:pBdr>
                <w:top w:val="nil"/>
                <w:left w:val="nil"/>
                <w:bottom w:val="nil"/>
                <w:right w:val="nil"/>
                <w:between w:val="nil"/>
              </w:pBdr>
              <w:shd w:val="clear" w:color="auto" w:fill="FFFFFF"/>
              <w:spacing w:before="60" w:after="60"/>
              <w:ind w:left="714" w:hanging="357"/>
              <w:jc w:val="both"/>
            </w:pPr>
            <w:r>
              <w:rPr>
                <w:rFonts w:ascii="Times New Roman" w:eastAsia="Times New Roman" w:hAnsi="Times New Roman" w:cs="Times New Roman"/>
                <w:color w:val="000000"/>
                <w:sz w:val="24"/>
                <w:szCs w:val="24"/>
              </w:rPr>
              <w:t xml:space="preserve">To check analyze </w:t>
            </w:r>
            <w:r w:rsidRPr="0037763B">
              <w:rPr>
                <w:rFonts w:ascii="Times New Roman" w:eastAsia="Times New Roman" w:hAnsi="Times New Roman" w:cs="Times New Roman"/>
                <w:color w:val="000000"/>
                <w:sz w:val="24"/>
                <w:szCs w:val="24"/>
              </w:rPr>
              <w:t>signal reconstruction for different sampling frequency</w:t>
            </w:r>
            <w:r>
              <w:rPr>
                <w:rFonts w:ascii="Times New Roman" w:eastAsia="Times New Roman" w:hAnsi="Times New Roman" w:cs="Times New Roman"/>
                <w:color w:val="000000"/>
                <w:sz w:val="24"/>
                <w:szCs w:val="24"/>
              </w:rPr>
              <w:t>.</w:t>
            </w:r>
          </w:p>
        </w:tc>
      </w:tr>
    </w:tbl>
    <w:p w14:paraId="6A2A06FB" w14:textId="77777777" w:rsidR="00F87E8B" w:rsidRDefault="00F87E8B" w:rsidP="00F87E8B"/>
    <w:tbl>
      <w:tblPr>
        <w:tblpPr w:leftFromText="180" w:rightFromText="180" w:vertAnchor="text" w:horzAnchor="margin" w:tblpY="-61"/>
        <w:tblW w:w="9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4"/>
      </w:tblGrid>
      <w:tr w:rsidR="00F87E8B" w14:paraId="5A816EEA" w14:textId="77777777" w:rsidTr="00D7150D">
        <w:tc>
          <w:tcPr>
            <w:tcW w:w="9014" w:type="dxa"/>
          </w:tcPr>
          <w:p w14:paraId="695AC697" w14:textId="77777777" w:rsidR="00F87E8B" w:rsidRDefault="00F87E8B" w:rsidP="00D7150D">
            <w:pPr>
              <w:spacing w:before="80" w:after="80" w:line="276" w:lineRule="auto"/>
              <w:rPr>
                <w:rFonts w:ascii="Times New Roman" w:eastAsia="Times New Roman" w:hAnsi="Times New Roman" w:cs="Times New Roman"/>
                <w:b/>
                <w:sz w:val="24"/>
                <w:szCs w:val="24"/>
              </w:rPr>
            </w:pPr>
            <w:r w:rsidRPr="00027E2A">
              <w:rPr>
                <w:rFonts w:ascii="Times New Roman" w:hAnsi="Times New Roman" w:cs="Times New Roman"/>
                <w:b/>
                <w:bCs/>
                <w:color w:val="C00000"/>
                <w:sz w:val="24"/>
                <w:szCs w:val="24"/>
              </w:rPr>
              <w:t>COs to be achieved:</w:t>
            </w:r>
          </w:p>
        </w:tc>
      </w:tr>
      <w:tr w:rsidR="00F87E8B" w14:paraId="475D7F8E" w14:textId="77777777" w:rsidTr="00D7150D">
        <w:tc>
          <w:tcPr>
            <w:tcW w:w="9014" w:type="dxa"/>
          </w:tcPr>
          <w:p w14:paraId="3288DB9A" w14:textId="35BA74FA" w:rsidR="00F87E8B" w:rsidRPr="000439D3" w:rsidRDefault="00F87E8B" w:rsidP="00D7150D">
            <w:pPr>
              <w:pStyle w:val="Heading3"/>
              <w:shd w:val="clear" w:color="auto" w:fill="FFFFFF"/>
              <w:spacing w:before="60" w:after="60"/>
              <w:rPr>
                <w:rFonts w:ascii="Times New Roman" w:eastAsia="Times New Roman" w:hAnsi="Times New Roman" w:cs="Times New Roman"/>
                <w:b w:val="0"/>
                <w:sz w:val="24"/>
                <w:szCs w:val="24"/>
              </w:rPr>
            </w:pPr>
            <w:r w:rsidRPr="00AC06C3">
              <w:rPr>
                <w:rFonts w:ascii="Times New Roman" w:eastAsia="Times New Roman" w:hAnsi="Times New Roman" w:cs="Times New Roman"/>
                <w:sz w:val="24"/>
                <w:szCs w:val="24"/>
                <w:u w:val="single"/>
              </w:rPr>
              <w:t>CO</w:t>
            </w:r>
            <w:r>
              <w:rPr>
                <w:rFonts w:ascii="Times New Roman" w:eastAsia="Times New Roman" w:hAnsi="Times New Roman" w:cs="Times New Roman"/>
                <w:sz w:val="24"/>
                <w:szCs w:val="24"/>
                <w:u w:val="single"/>
              </w:rPr>
              <w:t>3</w:t>
            </w:r>
            <w:r w:rsidRPr="00F87E8B">
              <w:rPr>
                <w:bCs/>
              </w:rPr>
              <w:t>:</w:t>
            </w:r>
            <w:r w:rsidRPr="00F87E8B">
              <w:rPr>
                <w:b w:val="0"/>
              </w:rPr>
              <w:t xml:space="preserve"> </w:t>
            </w:r>
            <w:r w:rsidRPr="00F87E8B">
              <w:rPr>
                <w:rFonts w:ascii="Times New Roman" w:eastAsia="Times New Roman" w:hAnsi="Times New Roman" w:cs="Times New Roman"/>
                <w:b w:val="0"/>
                <w:sz w:val="24"/>
                <w:szCs w:val="24"/>
              </w:rPr>
              <w:t xml:space="preserve"> Learn Pulse modulation schemes and multiplexing techniques.</w:t>
            </w:r>
          </w:p>
        </w:tc>
      </w:tr>
    </w:tbl>
    <w:p w14:paraId="68F357E7" w14:textId="77777777" w:rsidR="00F87E8B" w:rsidRDefault="00F87E8B" w:rsidP="00F87E8B"/>
    <w:tbl>
      <w:tblPr>
        <w:tblStyle w:val="TableGrid"/>
        <w:tblW w:w="0" w:type="auto"/>
        <w:tblLook w:val="04A0" w:firstRow="1" w:lastRow="0" w:firstColumn="1" w:lastColumn="0" w:noHBand="0" w:noVBand="1"/>
      </w:tblPr>
      <w:tblGrid>
        <w:gridCol w:w="9016"/>
      </w:tblGrid>
      <w:tr w:rsidR="00F87E8B" w14:paraId="04304B08" w14:textId="77777777" w:rsidTr="00D7150D">
        <w:tc>
          <w:tcPr>
            <w:tcW w:w="9016" w:type="dxa"/>
          </w:tcPr>
          <w:p w14:paraId="5A8039A5" w14:textId="77777777" w:rsidR="00F87E8B" w:rsidRDefault="00F87E8B" w:rsidP="00D7150D">
            <w:pPr>
              <w:spacing w:before="80" w:after="80" w:line="276" w:lineRule="auto"/>
            </w:pPr>
            <w:r w:rsidRPr="00027E2A">
              <w:rPr>
                <w:rFonts w:ascii="Times New Roman" w:hAnsi="Times New Roman" w:cs="Times New Roman"/>
                <w:b/>
                <w:bCs/>
                <w:color w:val="C00000"/>
                <w:sz w:val="24"/>
                <w:szCs w:val="24"/>
              </w:rPr>
              <w:t>Theory:</w:t>
            </w:r>
          </w:p>
        </w:tc>
      </w:tr>
      <w:tr w:rsidR="00F87E8B" w14:paraId="31FFCFFB" w14:textId="77777777" w:rsidTr="00D7150D">
        <w:tc>
          <w:tcPr>
            <w:tcW w:w="9016" w:type="dxa"/>
          </w:tcPr>
          <w:p w14:paraId="4BBB2E73" w14:textId="77777777" w:rsidR="00F87E8B" w:rsidRPr="00F87E8B" w:rsidRDefault="00F87E8B" w:rsidP="00F87E8B">
            <w:pPr>
              <w:pBdr>
                <w:top w:val="nil"/>
                <w:left w:val="nil"/>
                <w:bottom w:val="nil"/>
                <w:right w:val="nil"/>
                <w:between w:val="nil"/>
              </w:pBdr>
              <w:shd w:val="clear" w:color="auto" w:fill="FFFFFF"/>
              <w:spacing w:before="60" w:after="60"/>
              <w:jc w:val="both"/>
              <w:rPr>
                <w:rFonts w:ascii="Times New Roman" w:eastAsia="Times New Roman" w:hAnsi="Times New Roman" w:cs="Times New Roman"/>
                <w:color w:val="000000"/>
                <w:sz w:val="24"/>
                <w:szCs w:val="24"/>
              </w:rPr>
            </w:pPr>
          </w:p>
          <w:p w14:paraId="54D00371" w14:textId="55511E27" w:rsid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r w:rsidRPr="00F87E8B">
              <w:rPr>
                <w:rFonts w:ascii="Times New Roman" w:eastAsia="Times New Roman" w:hAnsi="Times New Roman" w:cs="Times New Roman"/>
                <w:color w:val="000000"/>
                <w:sz w:val="24"/>
                <w:szCs w:val="24"/>
              </w:rPr>
              <w:t>In analogue communication system like AM &amp; FM the instantaneous value of the information is used to change certain parameters of carrier wave.</w:t>
            </w:r>
          </w:p>
          <w:p w14:paraId="6BCA8432" w14:textId="77777777" w:rsidR="00F87E8B" w:rsidRP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p>
          <w:p w14:paraId="4B20E86E" w14:textId="2100C96F" w:rsid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r w:rsidRPr="00F87E8B">
              <w:rPr>
                <w:rFonts w:ascii="Times New Roman" w:eastAsia="Times New Roman" w:hAnsi="Times New Roman" w:cs="Times New Roman"/>
                <w:color w:val="000000"/>
                <w:sz w:val="24"/>
                <w:szCs w:val="24"/>
              </w:rPr>
              <w:t>Pulse modulation systems differ from the analogue system in a way that they transmit a limited number of discrete states of signals at the pre-determined rate. Sampling can be defined as measuring the value of signal at a pre-determined time interval. The rate at which the signal is sampled is known as sampling rate or sampling frequency. It determines the quality of reproduced signal.</w:t>
            </w:r>
            <w:r w:rsidRPr="00F87E8B">
              <w:rPr>
                <w:rFonts w:ascii="Times New Roman" w:eastAsia="Times New Roman" w:hAnsi="Times New Roman" w:cs="Times New Roman"/>
                <w:color w:val="000000"/>
                <w:sz w:val="24"/>
                <w:szCs w:val="24"/>
              </w:rPr>
              <w:tab/>
            </w:r>
          </w:p>
          <w:p w14:paraId="192FE5F1" w14:textId="77777777" w:rsidR="00F87E8B" w:rsidRP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p>
          <w:p w14:paraId="4881B0C2" w14:textId="11E075BD" w:rsid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r w:rsidRPr="00F87E8B">
              <w:rPr>
                <w:rFonts w:ascii="Times New Roman" w:eastAsia="Times New Roman" w:hAnsi="Times New Roman" w:cs="Times New Roman"/>
                <w:color w:val="000000"/>
                <w:sz w:val="24"/>
                <w:szCs w:val="24"/>
                <w:u w:val="single"/>
              </w:rPr>
              <w:t>Nyquist Criterion</w:t>
            </w:r>
            <w:r w:rsidRPr="00F87E8B">
              <w:rPr>
                <w:rFonts w:ascii="Times New Roman" w:eastAsia="Times New Roman" w:hAnsi="Times New Roman" w:cs="Times New Roman"/>
                <w:color w:val="000000"/>
                <w:sz w:val="24"/>
                <w:szCs w:val="24"/>
              </w:rPr>
              <w:t>: The lowest sampling frequency that can be used without sideband overlapping is twice the highest frequency component present in the information signal. If we reduce the frequency, we cannot get the original signal simply by low pass filtering. This phenomenon is called aliasing in which the low frequency components merge with the high frequency components of adjacent bands.</w:t>
            </w:r>
          </w:p>
          <w:p w14:paraId="79903118" w14:textId="77777777" w:rsid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p>
          <w:p w14:paraId="59C69C1A" w14:textId="77777777" w:rsidR="00F87E8B" w:rsidRP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p>
          <w:p w14:paraId="3266D26D" w14:textId="77777777" w:rsidR="00F87E8B" w:rsidRP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p>
          <w:p w14:paraId="1BA2FD75" w14:textId="3CABC31D" w:rsid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r w:rsidRPr="00F87E8B">
              <w:rPr>
                <w:rFonts w:ascii="Times New Roman" w:eastAsia="Times New Roman" w:hAnsi="Times New Roman" w:cs="Times New Roman"/>
                <w:color w:val="000000"/>
                <w:sz w:val="24"/>
                <w:szCs w:val="24"/>
                <w:u w:val="single"/>
              </w:rPr>
              <w:t>Sampling Theorem</w:t>
            </w:r>
            <w:r w:rsidRPr="00F87E8B">
              <w:rPr>
                <w:rFonts w:ascii="Times New Roman" w:eastAsia="Times New Roman" w:hAnsi="Times New Roman" w:cs="Times New Roman"/>
                <w:color w:val="000000"/>
                <w:sz w:val="24"/>
                <w:szCs w:val="24"/>
              </w:rPr>
              <w:t>: A continuous signal of bandwidth Fm can be completely represented &amp; reconstructed from samples taken at a rate greater than or equal to 2Fm samples/sec</w:t>
            </w:r>
            <w:r>
              <w:rPr>
                <w:rFonts w:ascii="Times New Roman" w:eastAsia="Times New Roman" w:hAnsi="Times New Roman" w:cs="Times New Roman"/>
                <w:color w:val="000000"/>
                <w:sz w:val="24"/>
                <w:szCs w:val="24"/>
              </w:rPr>
              <w:t>,</w:t>
            </w:r>
          </w:p>
          <w:p w14:paraId="2DA3722C" w14:textId="5571A9A7" w:rsidR="00F87E8B" w:rsidRPr="00F87E8B" w:rsidRDefault="00F87E8B" w:rsidP="00F87E8B">
            <w:pPr>
              <w:shd w:val="clear" w:color="auto" w:fill="FFFFFF"/>
              <w:spacing w:before="60" w:after="60"/>
              <w:jc w:val="both"/>
              <w:rPr>
                <w:rFonts w:ascii="Times New Roman" w:eastAsia="Times New Roman" w:hAnsi="Times New Roman" w:cs="Times New Roman"/>
                <w:color w:val="000000"/>
                <w:sz w:val="24"/>
                <w:szCs w:val="24"/>
              </w:rPr>
            </w:pPr>
            <w:r w:rsidRPr="00F87E8B">
              <w:rPr>
                <w:rFonts w:ascii="Times New Roman" w:eastAsia="Times New Roman" w:hAnsi="Times New Roman" w:cs="Times New Roman"/>
                <w:color w:val="000000"/>
                <w:sz w:val="24"/>
                <w:szCs w:val="24"/>
              </w:rPr>
              <w:t>i.e. F</w:t>
            </w:r>
            <w:r w:rsidRPr="00F87E8B">
              <w:rPr>
                <w:rFonts w:ascii="Times New Roman" w:eastAsia="Times New Roman" w:hAnsi="Times New Roman" w:cs="Times New Roman"/>
                <w:color w:val="000000"/>
                <w:sz w:val="24"/>
                <w:szCs w:val="24"/>
                <w:vertAlign w:val="subscript"/>
              </w:rPr>
              <w:t>S</w:t>
            </w:r>
            <w:r>
              <w:rPr>
                <w:rFonts w:ascii="Times New Roman" w:eastAsia="Times New Roman" w:hAnsi="Times New Roman" w:cs="Times New Roman"/>
                <w:color w:val="000000"/>
                <w:sz w:val="24"/>
                <w:szCs w:val="24"/>
              </w:rPr>
              <w:t xml:space="preserve"> </w:t>
            </w:r>
            <w:r w:rsidRPr="00F87E8B">
              <w:rPr>
                <w:rFonts w:ascii="Times New Roman" w:eastAsia="Times New Roman" w:hAnsi="Times New Roman" w:cs="Times New Roman"/>
                <w:color w:val="000000"/>
                <w:sz w:val="24"/>
                <w:szCs w:val="24"/>
              </w:rPr>
              <w:t>&gt;</w:t>
            </w:r>
            <w:r>
              <w:rPr>
                <w:rFonts w:ascii="Times New Roman" w:eastAsia="Times New Roman" w:hAnsi="Times New Roman" w:cs="Times New Roman"/>
                <w:color w:val="000000"/>
                <w:sz w:val="24"/>
                <w:szCs w:val="24"/>
              </w:rPr>
              <w:t xml:space="preserve"> </w:t>
            </w:r>
            <w:r w:rsidRPr="00F87E8B">
              <w:rPr>
                <w:rFonts w:ascii="Times New Roman" w:eastAsia="Times New Roman" w:hAnsi="Times New Roman" w:cs="Times New Roman"/>
                <w:color w:val="000000"/>
                <w:sz w:val="24"/>
                <w:szCs w:val="24"/>
              </w:rPr>
              <w:t>2F</w:t>
            </w:r>
            <w:r w:rsidRPr="00F87E8B">
              <w:rPr>
                <w:rFonts w:ascii="Times New Roman" w:eastAsia="Times New Roman" w:hAnsi="Times New Roman" w:cs="Times New Roman"/>
                <w:color w:val="000000"/>
                <w:sz w:val="24"/>
                <w:szCs w:val="24"/>
                <w:vertAlign w:val="subscript"/>
              </w:rPr>
              <w:t>M</w:t>
            </w:r>
            <w:r w:rsidRPr="00F87E8B">
              <w:rPr>
                <w:rFonts w:ascii="Times New Roman" w:eastAsia="Times New Roman" w:hAnsi="Times New Roman" w:cs="Times New Roman"/>
                <w:color w:val="000000"/>
                <w:sz w:val="24"/>
                <w:szCs w:val="24"/>
              </w:rPr>
              <w:t>.</w:t>
            </w:r>
          </w:p>
          <w:p w14:paraId="6293A28E" w14:textId="77777777" w:rsidR="00F87E8B" w:rsidRDefault="00F87E8B" w:rsidP="00F87E8B">
            <w:pPr>
              <w:autoSpaceDE w:val="0"/>
              <w:autoSpaceDN w:val="0"/>
              <w:adjustRightInd w:val="0"/>
              <w:jc w:val="both"/>
              <w:rPr>
                <w:rFonts w:ascii="Times New Roman" w:eastAsia="Times New Roman" w:hAnsi="Times New Roman" w:cs="Times New Roman"/>
                <w:sz w:val="24"/>
                <w:szCs w:val="24"/>
              </w:rPr>
            </w:pPr>
          </w:p>
          <w:p w14:paraId="4069B2DE" w14:textId="77777777" w:rsidR="00F87E8B" w:rsidRDefault="00F87E8B" w:rsidP="00F87E8B">
            <w:pPr>
              <w:autoSpaceDE w:val="0"/>
              <w:autoSpaceDN w:val="0"/>
              <w:adjustRightInd w:val="0"/>
              <w:jc w:val="both"/>
            </w:pPr>
          </w:p>
        </w:tc>
      </w:tr>
    </w:tbl>
    <w:p w14:paraId="3DDAA826" w14:textId="77777777" w:rsidR="00F87E8B" w:rsidRDefault="00F87E8B" w:rsidP="00F87E8B"/>
    <w:tbl>
      <w:tblPr>
        <w:tblpPr w:leftFromText="180" w:rightFromText="180" w:vertAnchor="text" w:horzAnchor="margin" w:tblpY="-61"/>
        <w:tblW w:w="9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4"/>
      </w:tblGrid>
      <w:tr w:rsidR="00F87E8B" w14:paraId="3C0E6CA9" w14:textId="77777777" w:rsidTr="00D7150D">
        <w:tc>
          <w:tcPr>
            <w:tcW w:w="9014" w:type="dxa"/>
          </w:tcPr>
          <w:p w14:paraId="76E4A157" w14:textId="4F65A4D7" w:rsidR="00F87E8B" w:rsidRDefault="00F87E8B" w:rsidP="00D7150D">
            <w:pPr>
              <w:spacing w:before="80" w:after="80" w:line="276" w:lineRule="auto"/>
              <w:rPr>
                <w:rFonts w:ascii="Times New Roman" w:eastAsia="Times New Roman" w:hAnsi="Times New Roman" w:cs="Times New Roman"/>
                <w:b/>
                <w:sz w:val="24"/>
                <w:szCs w:val="24"/>
              </w:rPr>
            </w:pPr>
            <w:r>
              <w:rPr>
                <w:rFonts w:ascii="Times New Roman" w:hAnsi="Times New Roman" w:cs="Times New Roman"/>
                <w:b/>
                <w:bCs/>
                <w:color w:val="C00000"/>
                <w:sz w:val="24"/>
                <w:szCs w:val="24"/>
              </w:rPr>
              <w:t>Stepwise Procedure</w:t>
            </w:r>
            <w:r w:rsidRPr="00027E2A">
              <w:rPr>
                <w:rFonts w:ascii="Times New Roman" w:hAnsi="Times New Roman" w:cs="Times New Roman"/>
                <w:b/>
                <w:bCs/>
                <w:color w:val="C00000"/>
                <w:sz w:val="24"/>
                <w:szCs w:val="24"/>
              </w:rPr>
              <w:t>:</w:t>
            </w:r>
          </w:p>
        </w:tc>
      </w:tr>
      <w:tr w:rsidR="00F87E8B" w:rsidRPr="000439D3" w14:paraId="003B9C4E" w14:textId="77777777" w:rsidTr="00D7150D">
        <w:tc>
          <w:tcPr>
            <w:tcW w:w="9014" w:type="dxa"/>
          </w:tcPr>
          <w:p w14:paraId="135F10B2" w14:textId="44D287AD" w:rsidR="00F87E8B" w:rsidRPr="00F87E8B" w:rsidRDefault="00F87E8B" w:rsidP="00F87E8B">
            <w:pPr>
              <w:pStyle w:val="ListParagraph"/>
              <w:widowControl w:val="0"/>
              <w:numPr>
                <w:ilvl w:val="0"/>
                <w:numId w:val="4"/>
              </w:numPr>
              <w:suppressAutoHyphens/>
              <w:spacing w:before="80" w:after="80"/>
              <w:rPr>
                <w:rFonts w:ascii="Times New Roman" w:hAnsi="Times New Roman" w:cs="Times New Roman"/>
                <w:iCs/>
                <w:sz w:val="24"/>
                <w:szCs w:val="24"/>
                <w:lang w:eastAsia="zh-CN"/>
              </w:rPr>
            </w:pPr>
            <w:r w:rsidRPr="00F87E8B">
              <w:rPr>
                <w:rFonts w:ascii="Times New Roman" w:hAnsi="Times New Roman" w:cs="Times New Roman"/>
                <w:sz w:val="24"/>
                <w:szCs w:val="24"/>
                <w:lang w:eastAsia="zh-CN"/>
              </w:rPr>
              <w:t xml:space="preserve">Apply sampling frequency &amp; sinusoidal (1 </w:t>
            </w:r>
            <w:proofErr w:type="spellStart"/>
            <w:r w:rsidRPr="00F87E8B">
              <w:rPr>
                <w:rFonts w:ascii="Times New Roman" w:hAnsi="Times New Roman" w:cs="Times New Roman"/>
                <w:sz w:val="24"/>
                <w:szCs w:val="24"/>
                <w:lang w:eastAsia="zh-CN"/>
              </w:rPr>
              <w:t>KHz</w:t>
            </w:r>
            <w:proofErr w:type="spellEnd"/>
            <w:r w:rsidRPr="00F87E8B">
              <w:rPr>
                <w:rFonts w:ascii="Times New Roman" w:hAnsi="Times New Roman" w:cs="Times New Roman"/>
                <w:sz w:val="24"/>
                <w:szCs w:val="24"/>
                <w:lang w:eastAsia="zh-CN"/>
              </w:rPr>
              <w:t>) signal mentioned on the kit.</w:t>
            </w:r>
          </w:p>
          <w:p w14:paraId="411031DD" w14:textId="5BABC77F" w:rsidR="00F87E8B" w:rsidRPr="00F87E8B" w:rsidRDefault="00F87E8B" w:rsidP="00F87E8B">
            <w:pPr>
              <w:pStyle w:val="ListParagraph"/>
              <w:widowControl w:val="0"/>
              <w:numPr>
                <w:ilvl w:val="0"/>
                <w:numId w:val="4"/>
              </w:numPr>
              <w:suppressAutoHyphens/>
              <w:spacing w:before="80" w:after="80"/>
              <w:rPr>
                <w:rFonts w:ascii="Times New Roman" w:hAnsi="Times New Roman" w:cs="Times New Roman"/>
                <w:iCs/>
                <w:sz w:val="24"/>
                <w:szCs w:val="24"/>
                <w:lang w:eastAsia="zh-CN"/>
              </w:rPr>
            </w:pPr>
            <w:r w:rsidRPr="00F87E8B">
              <w:rPr>
                <w:rFonts w:ascii="Times New Roman" w:hAnsi="Times New Roman" w:cs="Times New Roman"/>
                <w:sz w:val="24"/>
                <w:szCs w:val="24"/>
                <w:lang w:eastAsia="zh-CN"/>
              </w:rPr>
              <w:t xml:space="preserve">Select the duty cycle knob (5).                                                                 </w:t>
            </w:r>
          </w:p>
          <w:p w14:paraId="2555C3C7" w14:textId="2FDF3876" w:rsidR="00F87E8B" w:rsidRPr="00F87E8B" w:rsidRDefault="00F87E8B" w:rsidP="00F87E8B">
            <w:pPr>
              <w:pStyle w:val="ListParagraph"/>
              <w:numPr>
                <w:ilvl w:val="0"/>
                <w:numId w:val="4"/>
              </w:numPr>
              <w:suppressAutoHyphens/>
              <w:spacing w:before="80" w:after="80"/>
              <w:rPr>
                <w:rFonts w:ascii="Times New Roman" w:hAnsi="Times New Roman" w:cs="Times New Roman"/>
                <w:iCs/>
                <w:sz w:val="24"/>
                <w:szCs w:val="24"/>
                <w:lang w:eastAsia="zh-CN"/>
              </w:rPr>
            </w:pPr>
            <w:r w:rsidRPr="00F87E8B">
              <w:rPr>
                <w:rFonts w:ascii="Times New Roman" w:hAnsi="Times New Roman" w:cs="Times New Roman"/>
                <w:sz w:val="24"/>
                <w:szCs w:val="24"/>
                <w:lang w:eastAsia="zh-CN"/>
              </w:rPr>
              <w:t>Display waveform (pin 12) &amp; sampling output (pin 37) on CRO.</w:t>
            </w:r>
          </w:p>
          <w:p w14:paraId="6644709F" w14:textId="5F4F96F5" w:rsidR="00F87E8B" w:rsidRPr="00F87E8B" w:rsidRDefault="00F87E8B" w:rsidP="00F87E8B">
            <w:pPr>
              <w:pStyle w:val="ListParagraph"/>
              <w:widowControl w:val="0"/>
              <w:numPr>
                <w:ilvl w:val="0"/>
                <w:numId w:val="4"/>
              </w:numPr>
              <w:suppressAutoHyphens/>
              <w:spacing w:before="80" w:after="80"/>
              <w:rPr>
                <w:rFonts w:ascii="Times New Roman" w:hAnsi="Times New Roman" w:cs="Times New Roman"/>
                <w:sz w:val="24"/>
                <w:szCs w:val="24"/>
                <w:lang w:eastAsia="zh-CN"/>
              </w:rPr>
            </w:pPr>
            <w:r w:rsidRPr="00F87E8B">
              <w:rPr>
                <w:rFonts w:ascii="Times New Roman" w:hAnsi="Times New Roman" w:cs="Times New Roman"/>
                <w:sz w:val="24"/>
                <w:szCs w:val="24"/>
                <w:lang w:eastAsia="zh-CN"/>
              </w:rPr>
              <w:t xml:space="preserve">Link the sampled output to II &amp; IV order filter successively &amp; observe the reconstructed waveforms. </w:t>
            </w:r>
          </w:p>
          <w:p w14:paraId="6AA180F7" w14:textId="3888AA20" w:rsidR="00F87E8B" w:rsidRPr="00F87E8B" w:rsidRDefault="00F87E8B" w:rsidP="00F87E8B">
            <w:pPr>
              <w:pStyle w:val="ListParagraph"/>
              <w:widowControl w:val="0"/>
              <w:numPr>
                <w:ilvl w:val="0"/>
                <w:numId w:val="4"/>
              </w:numPr>
              <w:suppressAutoHyphens/>
              <w:spacing w:before="80" w:after="80"/>
              <w:rPr>
                <w:rFonts w:ascii="Times New Roman" w:hAnsi="Times New Roman" w:cs="Times New Roman"/>
                <w:sz w:val="24"/>
                <w:szCs w:val="24"/>
                <w:lang w:eastAsia="zh-CN"/>
              </w:rPr>
            </w:pPr>
            <w:r w:rsidRPr="00F87E8B">
              <w:rPr>
                <w:rFonts w:ascii="Times New Roman" w:hAnsi="Times New Roman" w:cs="Times New Roman"/>
                <w:sz w:val="24"/>
                <w:szCs w:val="24"/>
                <w:lang w:eastAsia="zh-CN"/>
              </w:rPr>
              <w:t>Change sampling frequency from maximum to minimum.</w:t>
            </w:r>
          </w:p>
          <w:p w14:paraId="106B5229" w14:textId="3AB9E2F6" w:rsidR="00F87E8B" w:rsidRPr="00F87E8B" w:rsidRDefault="00F87E8B" w:rsidP="00F87E8B">
            <w:pPr>
              <w:pStyle w:val="ListParagraph"/>
              <w:widowControl w:val="0"/>
              <w:numPr>
                <w:ilvl w:val="0"/>
                <w:numId w:val="4"/>
              </w:numPr>
              <w:suppressAutoHyphens/>
              <w:spacing w:before="80" w:after="80"/>
              <w:rPr>
                <w:rFonts w:ascii="Times New Roman" w:hAnsi="Times New Roman" w:cs="Times New Roman"/>
                <w:b/>
                <w:iCs/>
                <w:sz w:val="24"/>
                <w:szCs w:val="24"/>
                <w:lang w:eastAsia="zh-CN"/>
              </w:rPr>
            </w:pPr>
            <w:r w:rsidRPr="00F87E8B">
              <w:rPr>
                <w:rFonts w:ascii="Times New Roman" w:hAnsi="Times New Roman" w:cs="Times New Roman"/>
                <w:sz w:val="24"/>
                <w:szCs w:val="24"/>
                <w:lang w:eastAsia="zh-CN"/>
              </w:rPr>
              <w:t>Draw the waveforms on graph sheet.</w:t>
            </w:r>
          </w:p>
        </w:tc>
      </w:tr>
    </w:tbl>
    <w:p w14:paraId="18318D3A" w14:textId="77777777" w:rsidR="00F87E8B" w:rsidRDefault="00F87E8B" w:rsidP="00F87E8B"/>
    <w:tbl>
      <w:tblPr>
        <w:tblStyle w:val="TableGrid"/>
        <w:tblW w:w="0" w:type="auto"/>
        <w:tblLook w:val="04A0" w:firstRow="1" w:lastRow="0" w:firstColumn="1" w:lastColumn="0" w:noHBand="0" w:noVBand="1"/>
      </w:tblPr>
      <w:tblGrid>
        <w:gridCol w:w="9016"/>
      </w:tblGrid>
      <w:tr w:rsidR="00F87E8B" w14:paraId="09A42252" w14:textId="77777777" w:rsidTr="00D7150D">
        <w:tc>
          <w:tcPr>
            <w:tcW w:w="9016" w:type="dxa"/>
          </w:tcPr>
          <w:p w14:paraId="08719D17" w14:textId="79446E0D" w:rsidR="00F87E8B" w:rsidRDefault="00F87E8B" w:rsidP="00D7150D">
            <w:pPr>
              <w:spacing w:before="80" w:after="80" w:line="276" w:lineRule="auto"/>
            </w:pPr>
            <w:r>
              <w:rPr>
                <w:rFonts w:ascii="Times New Roman" w:hAnsi="Times New Roman" w:cs="Times New Roman"/>
                <w:b/>
                <w:bCs/>
                <w:color w:val="C00000"/>
                <w:sz w:val="24"/>
                <w:szCs w:val="24"/>
              </w:rPr>
              <w:t>Circuit Diagram</w:t>
            </w:r>
            <w:r w:rsidRPr="00027E2A">
              <w:rPr>
                <w:rFonts w:ascii="Times New Roman" w:hAnsi="Times New Roman" w:cs="Times New Roman"/>
                <w:b/>
                <w:bCs/>
                <w:color w:val="C00000"/>
                <w:sz w:val="24"/>
                <w:szCs w:val="24"/>
              </w:rPr>
              <w:t>:</w:t>
            </w:r>
          </w:p>
        </w:tc>
      </w:tr>
      <w:tr w:rsidR="00F87E8B" w14:paraId="252BE480" w14:textId="77777777" w:rsidTr="00D7150D">
        <w:tc>
          <w:tcPr>
            <w:tcW w:w="9016" w:type="dxa"/>
          </w:tcPr>
          <w:p w14:paraId="78C568A5" w14:textId="77777777" w:rsidR="00F87E8B" w:rsidRPr="00CB663C" w:rsidRDefault="00F87E8B" w:rsidP="00D7150D">
            <w:pPr>
              <w:rPr>
                <w:sz w:val="24"/>
                <w:szCs w:val="24"/>
              </w:rPr>
            </w:pPr>
          </w:p>
          <w:p w14:paraId="37642380" w14:textId="152BCCA6" w:rsidR="00B70EF6" w:rsidRDefault="00B70EF6" w:rsidP="00B70EF6">
            <w:pPr>
              <w:pStyle w:val="NormalWeb"/>
              <w:spacing w:before="0" w:beforeAutospacing="0" w:after="0" w:afterAutospacing="0"/>
              <w:jc w:val="center"/>
            </w:pPr>
            <w:r>
              <w:rPr>
                <w:noProof/>
              </w:rPr>
              <w:drawing>
                <wp:inline distT="0" distB="0" distL="0" distR="0" wp14:anchorId="3844830C" wp14:editId="55F6658E">
                  <wp:extent cx="3037114" cy="4049597"/>
                  <wp:effectExtent l="19050" t="19050" r="11430" b="27305"/>
                  <wp:docPr id="142305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981" cy="4070753"/>
                          </a:xfrm>
                          <a:prstGeom prst="rect">
                            <a:avLst/>
                          </a:prstGeom>
                          <a:noFill/>
                          <a:ln>
                            <a:solidFill>
                              <a:schemeClr val="tx1"/>
                            </a:solidFill>
                          </a:ln>
                        </pic:spPr>
                      </pic:pic>
                    </a:graphicData>
                  </a:graphic>
                </wp:inline>
              </w:drawing>
            </w:r>
          </w:p>
          <w:p w14:paraId="00ED2833" w14:textId="77777777" w:rsidR="005F5BAB" w:rsidRPr="00CB663C" w:rsidRDefault="005F5BAB" w:rsidP="00F87E8B">
            <w:pPr>
              <w:rPr>
                <w:sz w:val="24"/>
                <w:szCs w:val="24"/>
              </w:rPr>
            </w:pPr>
          </w:p>
        </w:tc>
      </w:tr>
    </w:tbl>
    <w:p w14:paraId="1FE9D047" w14:textId="77777777" w:rsidR="00F87E8B" w:rsidRDefault="00F87E8B" w:rsidP="00F87E8B"/>
    <w:tbl>
      <w:tblPr>
        <w:tblStyle w:val="TableGrid"/>
        <w:tblW w:w="0" w:type="auto"/>
        <w:tblLook w:val="04A0" w:firstRow="1" w:lastRow="0" w:firstColumn="1" w:lastColumn="0" w:noHBand="0" w:noVBand="1"/>
      </w:tblPr>
      <w:tblGrid>
        <w:gridCol w:w="9016"/>
      </w:tblGrid>
      <w:tr w:rsidR="00F87E8B" w14:paraId="4B786BEF" w14:textId="77777777" w:rsidTr="00D7150D">
        <w:tc>
          <w:tcPr>
            <w:tcW w:w="9016" w:type="dxa"/>
          </w:tcPr>
          <w:p w14:paraId="67E80799" w14:textId="07866A25" w:rsidR="00F87E8B" w:rsidRPr="00027E2A" w:rsidRDefault="00F87E8B" w:rsidP="00D7150D">
            <w:pPr>
              <w:spacing w:before="80" w:after="80" w:line="276" w:lineRule="auto"/>
              <w:rPr>
                <w:rFonts w:ascii="Times New Roman" w:hAnsi="Times New Roman" w:cs="Times New Roman"/>
                <w:b/>
                <w:bCs/>
                <w:color w:val="C00000"/>
                <w:sz w:val="24"/>
                <w:szCs w:val="24"/>
              </w:rPr>
            </w:pPr>
            <w:r>
              <w:rPr>
                <w:rFonts w:ascii="Times New Roman" w:hAnsi="Times New Roman" w:cs="Times New Roman"/>
                <w:b/>
                <w:bCs/>
                <w:color w:val="C00000"/>
                <w:sz w:val="24"/>
                <w:szCs w:val="24"/>
              </w:rPr>
              <w:t xml:space="preserve">Observation Table / </w:t>
            </w:r>
            <w:r w:rsidR="00E212E1">
              <w:rPr>
                <w:rFonts w:ascii="Times New Roman" w:hAnsi="Times New Roman" w:cs="Times New Roman"/>
                <w:b/>
                <w:bCs/>
                <w:color w:val="C00000"/>
                <w:sz w:val="24"/>
                <w:szCs w:val="24"/>
              </w:rPr>
              <w:t>Graphs / Calculations</w:t>
            </w:r>
            <w:r w:rsidRPr="00027E2A">
              <w:rPr>
                <w:rFonts w:ascii="Times New Roman" w:hAnsi="Times New Roman" w:cs="Times New Roman"/>
                <w:b/>
                <w:bCs/>
                <w:color w:val="C00000"/>
                <w:sz w:val="24"/>
                <w:szCs w:val="24"/>
              </w:rPr>
              <w:t>:</w:t>
            </w:r>
          </w:p>
        </w:tc>
      </w:tr>
      <w:tr w:rsidR="00F87E8B" w14:paraId="598159E9" w14:textId="77777777" w:rsidTr="00D7150D">
        <w:tc>
          <w:tcPr>
            <w:tcW w:w="9016" w:type="dxa"/>
          </w:tcPr>
          <w:p w14:paraId="65D18ED5" w14:textId="77777777" w:rsidR="00F87E8B" w:rsidRDefault="00F87E8B" w:rsidP="00D7150D"/>
          <w:p w14:paraId="57311AA2" w14:textId="48D6C64A" w:rsidR="00E212E1" w:rsidRPr="00E212E1" w:rsidRDefault="00E212E1" w:rsidP="00D7150D">
            <w:pPr>
              <w:rPr>
                <w:rFonts w:ascii="Times New Roman" w:hAnsi="Times New Roman" w:cs="Times New Roman"/>
                <w:b/>
                <w:bCs/>
                <w:sz w:val="24"/>
                <w:szCs w:val="24"/>
              </w:rPr>
            </w:pPr>
            <w:r>
              <w:rPr>
                <w:rFonts w:ascii="Times New Roman" w:hAnsi="Times New Roman" w:cs="Times New Roman"/>
                <w:b/>
                <w:bCs/>
                <w:sz w:val="24"/>
                <w:szCs w:val="24"/>
              </w:rPr>
              <w:t>Observation Table</w:t>
            </w:r>
            <w:r w:rsidRPr="00E212E1">
              <w:rPr>
                <w:rFonts w:ascii="Times New Roman" w:hAnsi="Times New Roman" w:cs="Times New Roman"/>
                <w:b/>
                <w:bCs/>
                <w:sz w:val="24"/>
                <w:szCs w:val="24"/>
              </w:rPr>
              <w:t>:</w:t>
            </w:r>
          </w:p>
          <w:p w14:paraId="6A59E2C9" w14:textId="77777777" w:rsidR="00E212E1" w:rsidRDefault="00E212E1" w:rsidP="00D7150D"/>
          <w:tbl>
            <w:tblPr>
              <w:tblStyle w:val="TableGrid"/>
              <w:tblW w:w="0" w:type="auto"/>
              <w:tblLook w:val="04A0" w:firstRow="1" w:lastRow="0" w:firstColumn="1" w:lastColumn="0" w:noHBand="0" w:noVBand="1"/>
            </w:tblPr>
            <w:tblGrid>
              <w:gridCol w:w="2295"/>
              <w:gridCol w:w="2126"/>
              <w:gridCol w:w="4369"/>
            </w:tblGrid>
            <w:tr w:rsidR="005F5BAB" w14:paraId="40887610" w14:textId="77777777" w:rsidTr="00E212E1">
              <w:tc>
                <w:tcPr>
                  <w:tcW w:w="2295" w:type="dxa"/>
                  <w:vAlign w:val="center"/>
                </w:tcPr>
                <w:p w14:paraId="48038ED3" w14:textId="4B873C59" w:rsidR="005F5BAB" w:rsidRPr="005F5BAB" w:rsidRDefault="005F5BAB" w:rsidP="00B70EF6">
                  <w:pPr>
                    <w:spacing w:line="276" w:lineRule="auto"/>
                    <w:jc w:val="center"/>
                    <w:rPr>
                      <w:rFonts w:ascii="Times New Roman" w:hAnsi="Times New Roman" w:cs="Times New Roman"/>
                      <w:b/>
                      <w:bCs/>
                      <w:sz w:val="24"/>
                      <w:szCs w:val="24"/>
                    </w:rPr>
                  </w:pPr>
                  <w:r w:rsidRPr="005F5BAB">
                    <w:rPr>
                      <w:rFonts w:ascii="Times New Roman" w:hAnsi="Times New Roman" w:cs="Times New Roman"/>
                      <w:b/>
                      <w:bCs/>
                      <w:sz w:val="24"/>
                      <w:szCs w:val="24"/>
                    </w:rPr>
                    <w:t>F</w:t>
                  </w:r>
                  <w:r w:rsidRPr="005F5BAB">
                    <w:rPr>
                      <w:rFonts w:ascii="Times New Roman" w:hAnsi="Times New Roman" w:cs="Times New Roman"/>
                      <w:b/>
                      <w:bCs/>
                      <w:sz w:val="24"/>
                      <w:szCs w:val="24"/>
                      <w:vertAlign w:val="subscript"/>
                    </w:rPr>
                    <w:t>S</w:t>
                  </w:r>
                  <w:r w:rsidR="00E212E1">
                    <w:rPr>
                      <w:rFonts w:ascii="Times New Roman" w:hAnsi="Times New Roman" w:cs="Times New Roman"/>
                      <w:b/>
                      <w:bCs/>
                      <w:sz w:val="24"/>
                      <w:szCs w:val="24"/>
                      <w:vertAlign w:val="subscript"/>
                    </w:rPr>
                    <w:t xml:space="preserve"> </w:t>
                  </w:r>
                  <w:r w:rsidR="00E212E1" w:rsidRPr="00E212E1">
                    <w:rPr>
                      <w:rFonts w:ascii="Times New Roman" w:hAnsi="Times New Roman" w:cs="Times New Roman"/>
                      <w:b/>
                      <w:bCs/>
                      <w:sz w:val="24"/>
                      <w:szCs w:val="24"/>
                    </w:rPr>
                    <w:t>(</w:t>
                  </w:r>
                  <w:proofErr w:type="spellStart"/>
                  <w:r w:rsidR="00E212E1">
                    <w:rPr>
                      <w:rFonts w:ascii="Times New Roman" w:hAnsi="Times New Roman" w:cs="Times New Roman"/>
                      <w:b/>
                      <w:bCs/>
                      <w:sz w:val="24"/>
                      <w:szCs w:val="24"/>
                    </w:rPr>
                    <w:t>k</w:t>
                  </w:r>
                  <w:r w:rsidR="00E212E1" w:rsidRPr="00E212E1">
                    <w:rPr>
                      <w:rFonts w:ascii="Times New Roman" w:hAnsi="Times New Roman" w:cs="Times New Roman"/>
                      <w:b/>
                      <w:bCs/>
                      <w:sz w:val="24"/>
                      <w:szCs w:val="24"/>
                    </w:rPr>
                    <w:t>hz</w:t>
                  </w:r>
                  <w:proofErr w:type="spellEnd"/>
                  <w:r w:rsidR="00E212E1" w:rsidRPr="00E212E1">
                    <w:rPr>
                      <w:rFonts w:ascii="Times New Roman" w:hAnsi="Times New Roman" w:cs="Times New Roman"/>
                      <w:b/>
                      <w:bCs/>
                      <w:sz w:val="24"/>
                      <w:szCs w:val="24"/>
                    </w:rPr>
                    <w:t>)</w:t>
                  </w:r>
                </w:p>
              </w:tc>
              <w:tc>
                <w:tcPr>
                  <w:tcW w:w="2126" w:type="dxa"/>
                  <w:vAlign w:val="center"/>
                </w:tcPr>
                <w:p w14:paraId="4B8B22DF" w14:textId="632C5E1F" w:rsidR="005F5BAB" w:rsidRPr="005F5BAB" w:rsidRDefault="005F5BAB" w:rsidP="00B70EF6">
                  <w:pPr>
                    <w:spacing w:line="276" w:lineRule="auto"/>
                    <w:jc w:val="center"/>
                    <w:rPr>
                      <w:rFonts w:ascii="Times New Roman" w:hAnsi="Times New Roman" w:cs="Times New Roman"/>
                      <w:b/>
                      <w:bCs/>
                      <w:sz w:val="24"/>
                      <w:szCs w:val="24"/>
                    </w:rPr>
                  </w:pPr>
                  <w:r w:rsidRPr="005F5BAB">
                    <w:rPr>
                      <w:rFonts w:ascii="Times New Roman" w:hAnsi="Times New Roman" w:cs="Times New Roman"/>
                      <w:b/>
                      <w:bCs/>
                      <w:sz w:val="24"/>
                      <w:szCs w:val="24"/>
                    </w:rPr>
                    <w:t>F</w:t>
                  </w:r>
                  <w:r w:rsidRPr="005F5BAB">
                    <w:rPr>
                      <w:rFonts w:ascii="Times New Roman" w:hAnsi="Times New Roman" w:cs="Times New Roman"/>
                      <w:b/>
                      <w:bCs/>
                      <w:sz w:val="24"/>
                      <w:szCs w:val="24"/>
                      <w:vertAlign w:val="subscript"/>
                    </w:rPr>
                    <w:t>m</w:t>
                  </w:r>
                  <w:r w:rsidR="00E212E1">
                    <w:rPr>
                      <w:rFonts w:ascii="Times New Roman" w:hAnsi="Times New Roman" w:cs="Times New Roman"/>
                      <w:b/>
                      <w:bCs/>
                      <w:sz w:val="24"/>
                      <w:szCs w:val="24"/>
                      <w:vertAlign w:val="subscript"/>
                    </w:rPr>
                    <w:t xml:space="preserve"> </w:t>
                  </w:r>
                  <w:r w:rsidR="00E212E1" w:rsidRPr="00E212E1">
                    <w:rPr>
                      <w:rFonts w:ascii="Times New Roman" w:hAnsi="Times New Roman" w:cs="Times New Roman"/>
                      <w:b/>
                      <w:bCs/>
                      <w:sz w:val="24"/>
                      <w:szCs w:val="24"/>
                    </w:rPr>
                    <w:t>(</w:t>
                  </w:r>
                  <w:proofErr w:type="spellStart"/>
                  <w:r w:rsidR="00E212E1">
                    <w:rPr>
                      <w:rFonts w:ascii="Times New Roman" w:hAnsi="Times New Roman" w:cs="Times New Roman"/>
                      <w:b/>
                      <w:bCs/>
                      <w:sz w:val="24"/>
                      <w:szCs w:val="24"/>
                    </w:rPr>
                    <w:t>k</w:t>
                  </w:r>
                  <w:r w:rsidR="00E212E1" w:rsidRPr="00E212E1">
                    <w:rPr>
                      <w:rFonts w:ascii="Times New Roman" w:hAnsi="Times New Roman" w:cs="Times New Roman"/>
                      <w:b/>
                      <w:bCs/>
                      <w:sz w:val="24"/>
                      <w:szCs w:val="24"/>
                    </w:rPr>
                    <w:t>hz</w:t>
                  </w:r>
                  <w:proofErr w:type="spellEnd"/>
                  <w:r w:rsidR="00E212E1" w:rsidRPr="00E212E1">
                    <w:rPr>
                      <w:rFonts w:ascii="Times New Roman" w:hAnsi="Times New Roman" w:cs="Times New Roman"/>
                      <w:b/>
                      <w:bCs/>
                      <w:sz w:val="24"/>
                      <w:szCs w:val="24"/>
                    </w:rPr>
                    <w:t>)</w:t>
                  </w:r>
                </w:p>
              </w:tc>
              <w:tc>
                <w:tcPr>
                  <w:tcW w:w="4369" w:type="dxa"/>
                  <w:vAlign w:val="center"/>
                </w:tcPr>
                <w:p w14:paraId="33C5A645" w14:textId="575BA5B6" w:rsidR="005F5BAB" w:rsidRPr="005F5BAB" w:rsidRDefault="005F5BAB" w:rsidP="00B70EF6">
                  <w:pPr>
                    <w:spacing w:line="276" w:lineRule="auto"/>
                    <w:jc w:val="center"/>
                    <w:rPr>
                      <w:rFonts w:ascii="Times New Roman" w:hAnsi="Times New Roman" w:cs="Times New Roman"/>
                      <w:b/>
                      <w:bCs/>
                      <w:sz w:val="24"/>
                      <w:szCs w:val="24"/>
                    </w:rPr>
                  </w:pPr>
                  <w:r w:rsidRPr="005F5BAB">
                    <w:rPr>
                      <w:rFonts w:ascii="Times New Roman" w:hAnsi="Times New Roman" w:cs="Times New Roman"/>
                      <w:b/>
                      <w:bCs/>
                      <w:sz w:val="24"/>
                      <w:szCs w:val="24"/>
                    </w:rPr>
                    <w:t>Remarks about Nyquist Rate</w:t>
                  </w:r>
                </w:p>
              </w:tc>
            </w:tr>
            <w:tr w:rsidR="005F5BAB" w14:paraId="3DAFFC90" w14:textId="77777777" w:rsidTr="00E212E1">
              <w:tc>
                <w:tcPr>
                  <w:tcW w:w="2295" w:type="dxa"/>
                  <w:vAlign w:val="center"/>
                </w:tcPr>
                <w:p w14:paraId="4E262B37" w14:textId="41929FC7"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400</w:t>
                  </w:r>
                </w:p>
              </w:tc>
              <w:tc>
                <w:tcPr>
                  <w:tcW w:w="2126" w:type="dxa"/>
                  <w:vAlign w:val="center"/>
                </w:tcPr>
                <w:p w14:paraId="2954A9EF" w14:textId="2C6CA94B"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1</w:t>
                  </w:r>
                </w:p>
              </w:tc>
              <w:tc>
                <w:tcPr>
                  <w:tcW w:w="4369" w:type="dxa"/>
                  <w:vAlign w:val="center"/>
                </w:tcPr>
                <w:p w14:paraId="3007FE35" w14:textId="6D10A7AA"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Nyquist-Shannon sampling theorem is satisfied.</w:t>
                  </w:r>
                </w:p>
              </w:tc>
            </w:tr>
            <w:tr w:rsidR="005F5BAB" w14:paraId="2ACC6857" w14:textId="77777777" w:rsidTr="00E212E1">
              <w:tc>
                <w:tcPr>
                  <w:tcW w:w="2295" w:type="dxa"/>
                  <w:vAlign w:val="center"/>
                </w:tcPr>
                <w:p w14:paraId="2378FAD4" w14:textId="04D33962"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100</w:t>
                  </w:r>
                </w:p>
              </w:tc>
              <w:tc>
                <w:tcPr>
                  <w:tcW w:w="2126" w:type="dxa"/>
                  <w:vAlign w:val="center"/>
                </w:tcPr>
                <w:p w14:paraId="733B5AAC" w14:textId="5FA77591"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1</w:t>
                  </w:r>
                </w:p>
              </w:tc>
              <w:tc>
                <w:tcPr>
                  <w:tcW w:w="4369" w:type="dxa"/>
                  <w:vAlign w:val="center"/>
                </w:tcPr>
                <w:p w14:paraId="47127983" w14:textId="694A8749"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Nyquist-Shannon sampling theorem is satisfied.</w:t>
                  </w:r>
                </w:p>
              </w:tc>
            </w:tr>
            <w:tr w:rsidR="005F5BAB" w14:paraId="1B605E86" w14:textId="77777777" w:rsidTr="00E212E1">
              <w:tc>
                <w:tcPr>
                  <w:tcW w:w="2295" w:type="dxa"/>
                  <w:vAlign w:val="center"/>
                </w:tcPr>
                <w:p w14:paraId="7ECB8B99" w14:textId="45AA540F"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50</w:t>
                  </w:r>
                </w:p>
              </w:tc>
              <w:tc>
                <w:tcPr>
                  <w:tcW w:w="2126" w:type="dxa"/>
                  <w:vAlign w:val="center"/>
                </w:tcPr>
                <w:p w14:paraId="61B75D0C" w14:textId="365614EB"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1</w:t>
                  </w:r>
                </w:p>
              </w:tc>
              <w:tc>
                <w:tcPr>
                  <w:tcW w:w="4369" w:type="dxa"/>
                  <w:vAlign w:val="center"/>
                </w:tcPr>
                <w:p w14:paraId="527987ED" w14:textId="6B34F979"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Nyquist-Shannon sampling theorem is satisfied.</w:t>
                  </w:r>
                </w:p>
              </w:tc>
            </w:tr>
            <w:tr w:rsidR="005F5BAB" w14:paraId="40ED9A58" w14:textId="77777777" w:rsidTr="00E212E1">
              <w:tc>
                <w:tcPr>
                  <w:tcW w:w="2295" w:type="dxa"/>
                  <w:vAlign w:val="center"/>
                </w:tcPr>
                <w:p w14:paraId="5B1702D6" w14:textId="4D57628D"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10</w:t>
                  </w:r>
                </w:p>
              </w:tc>
              <w:tc>
                <w:tcPr>
                  <w:tcW w:w="2126" w:type="dxa"/>
                  <w:vAlign w:val="center"/>
                </w:tcPr>
                <w:p w14:paraId="1CD4A283" w14:textId="1F6D3BA9"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1</w:t>
                  </w:r>
                </w:p>
              </w:tc>
              <w:tc>
                <w:tcPr>
                  <w:tcW w:w="4369" w:type="dxa"/>
                  <w:vAlign w:val="center"/>
                </w:tcPr>
                <w:p w14:paraId="246B3C1B" w14:textId="6A537DC2" w:rsidR="005F5BAB" w:rsidRPr="00E212E1" w:rsidRDefault="00E212E1" w:rsidP="00B70EF6">
                  <w:pPr>
                    <w:spacing w:line="276" w:lineRule="auto"/>
                    <w:jc w:val="center"/>
                    <w:rPr>
                      <w:rFonts w:ascii="Times New Roman" w:hAnsi="Times New Roman" w:cs="Times New Roman"/>
                      <w:sz w:val="24"/>
                      <w:szCs w:val="24"/>
                    </w:rPr>
                  </w:pPr>
                  <w:r w:rsidRPr="00E212E1">
                    <w:rPr>
                      <w:rFonts w:ascii="Times New Roman" w:hAnsi="Times New Roman" w:cs="Times New Roman"/>
                      <w:sz w:val="24"/>
                      <w:szCs w:val="24"/>
                    </w:rPr>
                    <w:t>Nyquist-Shannon sampling theorem is satisfied.</w:t>
                  </w:r>
                </w:p>
              </w:tc>
            </w:tr>
          </w:tbl>
          <w:p w14:paraId="33616782" w14:textId="513ED18C" w:rsidR="00F87E8B" w:rsidRDefault="00F87E8B" w:rsidP="005F5BAB">
            <w:pPr>
              <w:rPr>
                <w:rFonts w:ascii="Times New Roman" w:hAnsi="Times New Roman" w:cs="Times New Roman"/>
                <w:b/>
                <w:bCs/>
                <w:sz w:val="24"/>
                <w:szCs w:val="24"/>
              </w:rPr>
            </w:pPr>
          </w:p>
          <w:p w14:paraId="7D275B68" w14:textId="3533BEF6" w:rsidR="00F87E8B" w:rsidRDefault="00E212E1" w:rsidP="00D7150D">
            <w:pPr>
              <w:rPr>
                <w:rFonts w:ascii="Times New Roman" w:hAnsi="Times New Roman" w:cs="Times New Roman"/>
                <w:b/>
                <w:bCs/>
                <w:sz w:val="24"/>
                <w:szCs w:val="24"/>
              </w:rPr>
            </w:pPr>
            <w:r w:rsidRPr="00E212E1">
              <w:rPr>
                <w:rFonts w:ascii="Times New Roman" w:hAnsi="Times New Roman" w:cs="Times New Roman"/>
                <w:b/>
                <w:bCs/>
                <w:sz w:val="24"/>
                <w:szCs w:val="24"/>
              </w:rPr>
              <w:t>Calculations:</w:t>
            </w:r>
          </w:p>
          <w:p w14:paraId="3B7D2D51" w14:textId="68F8AF41" w:rsidR="00B70EF6" w:rsidRDefault="00B70EF6" w:rsidP="00B70EF6">
            <w:pPr>
              <w:pStyle w:val="NormalWeb"/>
              <w:jc w:val="center"/>
            </w:pPr>
            <w:r>
              <w:rPr>
                <w:noProof/>
              </w:rPr>
              <w:drawing>
                <wp:inline distT="0" distB="0" distL="0" distR="0" wp14:anchorId="298DAEF1" wp14:editId="38E8CC67">
                  <wp:extent cx="4995388" cy="4604657"/>
                  <wp:effectExtent l="19050" t="19050" r="15240" b="24765"/>
                  <wp:docPr id="1099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12624" cy="4620545"/>
                          </a:xfrm>
                          <a:prstGeom prst="rect">
                            <a:avLst/>
                          </a:prstGeom>
                          <a:noFill/>
                          <a:ln>
                            <a:solidFill>
                              <a:schemeClr val="tx1"/>
                            </a:solidFill>
                          </a:ln>
                        </pic:spPr>
                      </pic:pic>
                    </a:graphicData>
                  </a:graphic>
                </wp:inline>
              </w:drawing>
            </w:r>
          </w:p>
          <w:p w14:paraId="637A9A7A" w14:textId="77777777" w:rsidR="00B70EF6" w:rsidRDefault="00B70EF6" w:rsidP="00B70EF6">
            <w:pPr>
              <w:pStyle w:val="NormalWeb"/>
              <w:jc w:val="center"/>
            </w:pPr>
          </w:p>
          <w:p w14:paraId="1A26B1C6" w14:textId="0BF00B35" w:rsidR="00B70EF6" w:rsidRPr="00B70EF6" w:rsidRDefault="00B70EF6" w:rsidP="00B70EF6">
            <w:pPr>
              <w:rPr>
                <w:rFonts w:ascii="Times New Roman" w:hAnsi="Times New Roman" w:cs="Times New Roman"/>
                <w:b/>
                <w:bCs/>
                <w:sz w:val="24"/>
                <w:szCs w:val="24"/>
              </w:rPr>
            </w:pPr>
            <w:r w:rsidRPr="00B70EF6">
              <w:rPr>
                <w:rFonts w:ascii="Times New Roman" w:hAnsi="Times New Roman" w:cs="Times New Roman"/>
                <w:b/>
                <w:bCs/>
                <w:sz w:val="24"/>
                <w:szCs w:val="24"/>
              </w:rPr>
              <w:t>Graphs:</w:t>
            </w:r>
          </w:p>
          <w:p w14:paraId="693C4B47" w14:textId="77777777" w:rsidR="00B70EF6" w:rsidRDefault="00B70EF6" w:rsidP="00D7150D">
            <w:pPr>
              <w:rPr>
                <w:rFonts w:ascii="Times New Roman" w:hAnsi="Times New Roman" w:cs="Times New Roman"/>
                <w:b/>
                <w:bCs/>
                <w:sz w:val="24"/>
                <w:szCs w:val="24"/>
              </w:rPr>
            </w:pPr>
          </w:p>
          <w:p w14:paraId="4C9B084A" w14:textId="44053985" w:rsidR="00F069C3" w:rsidRDefault="00F069C3" w:rsidP="00F069C3">
            <w:pPr>
              <w:pStyle w:val="NormalWeb"/>
              <w:jc w:val="center"/>
            </w:pPr>
            <w:r>
              <w:rPr>
                <w:noProof/>
              </w:rPr>
              <w:drawing>
                <wp:inline distT="0" distB="0" distL="0" distR="0" wp14:anchorId="22B9CA85" wp14:editId="679E4AF9">
                  <wp:extent cx="5173417" cy="6955971"/>
                  <wp:effectExtent l="19050" t="19050" r="27305" b="16510"/>
                  <wp:docPr id="211588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179200" cy="6963746"/>
                          </a:xfrm>
                          <a:prstGeom prst="rect">
                            <a:avLst/>
                          </a:prstGeom>
                          <a:noFill/>
                          <a:ln>
                            <a:solidFill>
                              <a:schemeClr val="tx1"/>
                            </a:solidFill>
                          </a:ln>
                        </pic:spPr>
                      </pic:pic>
                    </a:graphicData>
                  </a:graphic>
                </wp:inline>
              </w:drawing>
            </w:r>
          </w:p>
          <w:p w14:paraId="38774A1B" w14:textId="77777777" w:rsidR="00F069C3" w:rsidRPr="00E212E1" w:rsidRDefault="00F069C3" w:rsidP="00D7150D">
            <w:pPr>
              <w:rPr>
                <w:rFonts w:ascii="Times New Roman" w:hAnsi="Times New Roman" w:cs="Times New Roman"/>
                <w:b/>
                <w:bCs/>
                <w:sz w:val="24"/>
                <w:szCs w:val="24"/>
              </w:rPr>
            </w:pPr>
          </w:p>
          <w:p w14:paraId="68BA89E7" w14:textId="77777777" w:rsidR="00E212E1" w:rsidRDefault="00E212E1" w:rsidP="00D7150D"/>
          <w:p w14:paraId="3527710A" w14:textId="3ED7D0B6" w:rsidR="004B59B8" w:rsidRDefault="004B59B8" w:rsidP="004B59B8">
            <w:pPr>
              <w:pStyle w:val="NormalWeb"/>
              <w:jc w:val="center"/>
            </w:pPr>
            <w:r>
              <w:rPr>
                <w:noProof/>
              </w:rPr>
              <w:drawing>
                <wp:inline distT="0" distB="0" distL="0" distR="0" wp14:anchorId="2CE5B7C6" wp14:editId="6AA56EF3">
                  <wp:extent cx="5344151" cy="3135085"/>
                  <wp:effectExtent l="19050" t="19050" r="28575" b="27305"/>
                  <wp:docPr id="451330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7258" cy="3136908"/>
                          </a:xfrm>
                          <a:prstGeom prst="rect">
                            <a:avLst/>
                          </a:prstGeom>
                          <a:noFill/>
                          <a:ln>
                            <a:solidFill>
                              <a:schemeClr val="tx1"/>
                            </a:solidFill>
                          </a:ln>
                        </pic:spPr>
                      </pic:pic>
                    </a:graphicData>
                  </a:graphic>
                </wp:inline>
              </w:drawing>
            </w:r>
          </w:p>
          <w:p w14:paraId="3ACCAFCF" w14:textId="77777777" w:rsidR="004B59B8" w:rsidRDefault="004B59B8" w:rsidP="00D7150D"/>
        </w:tc>
      </w:tr>
    </w:tbl>
    <w:p w14:paraId="526324F2" w14:textId="77777777" w:rsidR="00F87E8B" w:rsidRDefault="00F87E8B" w:rsidP="00F87E8B"/>
    <w:p w14:paraId="69BDC08C" w14:textId="41E3CE56" w:rsidR="005F5BAB" w:rsidRPr="001C3C37" w:rsidRDefault="005F5BAB" w:rsidP="005F5BAB">
      <w:pPr>
        <w:suppressAutoHyphens/>
        <w:spacing w:after="120"/>
        <w:jc w:val="both"/>
        <w:rPr>
          <w:rFonts w:ascii="Times New Roman" w:hAnsi="Times New Roman" w:cs="Times New Roman"/>
          <w:sz w:val="24"/>
          <w:szCs w:val="24"/>
          <w:lang w:eastAsia="zh-CN"/>
        </w:rPr>
      </w:pPr>
      <w:r w:rsidRPr="001C3C37">
        <w:rPr>
          <w:rFonts w:ascii="Times New Roman" w:hAnsi="Times New Roman" w:cs="Times New Roman"/>
          <w:sz w:val="24"/>
          <w:szCs w:val="24"/>
          <w:u w:val="single"/>
          <w:lang w:eastAsia="zh-CN"/>
        </w:rPr>
        <w:t>Note</w:t>
      </w:r>
      <w:r w:rsidRPr="005F5BAB">
        <w:rPr>
          <w:rFonts w:ascii="Times New Roman" w:hAnsi="Times New Roman" w:cs="Times New Roman"/>
          <w:sz w:val="24"/>
          <w:szCs w:val="24"/>
          <w:lang w:eastAsia="zh-CN"/>
        </w:rPr>
        <w:t xml:space="preserve">: </w:t>
      </w:r>
      <w:r w:rsidRPr="001C3C37">
        <w:rPr>
          <w:rFonts w:ascii="Times New Roman" w:hAnsi="Times New Roman" w:cs="Times New Roman"/>
          <w:sz w:val="24"/>
          <w:szCs w:val="24"/>
          <w:lang w:eastAsia="zh-CN"/>
        </w:rPr>
        <w:t>Draw corresponding waveforms on graph paper</w:t>
      </w:r>
      <w:r>
        <w:rPr>
          <w:rFonts w:ascii="Times New Roman" w:hAnsi="Times New Roman" w:cs="Times New Roman"/>
          <w:sz w:val="24"/>
          <w:szCs w:val="24"/>
          <w:lang w:eastAsia="zh-CN"/>
        </w:rPr>
        <w:t>.</w:t>
      </w:r>
    </w:p>
    <w:p w14:paraId="38720382" w14:textId="77777777" w:rsidR="005F5BAB" w:rsidRDefault="005F5BAB" w:rsidP="00F87E8B"/>
    <w:tbl>
      <w:tblPr>
        <w:tblStyle w:val="TableGrid"/>
        <w:tblW w:w="0" w:type="auto"/>
        <w:tblLook w:val="04A0" w:firstRow="1" w:lastRow="0" w:firstColumn="1" w:lastColumn="0" w:noHBand="0" w:noVBand="1"/>
      </w:tblPr>
      <w:tblGrid>
        <w:gridCol w:w="9016"/>
      </w:tblGrid>
      <w:tr w:rsidR="00F87E8B" w14:paraId="070D6482" w14:textId="77777777" w:rsidTr="00D7150D">
        <w:tc>
          <w:tcPr>
            <w:tcW w:w="9016" w:type="dxa"/>
          </w:tcPr>
          <w:p w14:paraId="408D47EF" w14:textId="77777777" w:rsidR="00F87E8B" w:rsidRDefault="00F87E8B" w:rsidP="00D7150D">
            <w:pPr>
              <w:spacing w:before="80" w:after="80" w:line="276" w:lineRule="auto"/>
            </w:pPr>
            <w:r w:rsidRPr="00027E2A">
              <w:rPr>
                <w:rFonts w:ascii="Times New Roman" w:hAnsi="Times New Roman" w:cs="Times New Roman"/>
                <w:b/>
                <w:bCs/>
                <w:color w:val="C00000"/>
                <w:sz w:val="24"/>
                <w:szCs w:val="24"/>
              </w:rPr>
              <w:t>Post Lab Subjective</w:t>
            </w:r>
            <w:r>
              <w:rPr>
                <w:rFonts w:ascii="Times New Roman" w:hAnsi="Times New Roman" w:cs="Times New Roman"/>
                <w:b/>
                <w:bCs/>
                <w:color w:val="C00000"/>
                <w:sz w:val="24"/>
                <w:szCs w:val="24"/>
              </w:rPr>
              <w:t xml:space="preserve"> </w:t>
            </w:r>
            <w:r w:rsidRPr="00027E2A">
              <w:rPr>
                <w:rFonts w:ascii="Times New Roman" w:hAnsi="Times New Roman" w:cs="Times New Roman"/>
                <w:b/>
                <w:bCs/>
                <w:color w:val="C00000"/>
                <w:sz w:val="24"/>
                <w:szCs w:val="24"/>
              </w:rPr>
              <w:t>/</w:t>
            </w:r>
            <w:r>
              <w:rPr>
                <w:rFonts w:ascii="Times New Roman" w:hAnsi="Times New Roman" w:cs="Times New Roman"/>
                <w:b/>
                <w:bCs/>
                <w:color w:val="C00000"/>
                <w:sz w:val="24"/>
                <w:szCs w:val="24"/>
              </w:rPr>
              <w:t xml:space="preserve"> </w:t>
            </w:r>
            <w:r w:rsidRPr="00027E2A">
              <w:rPr>
                <w:rFonts w:ascii="Times New Roman" w:hAnsi="Times New Roman" w:cs="Times New Roman"/>
                <w:b/>
                <w:bCs/>
                <w:color w:val="C00000"/>
                <w:sz w:val="24"/>
                <w:szCs w:val="24"/>
              </w:rPr>
              <w:t>Objective type Questions:</w:t>
            </w:r>
          </w:p>
        </w:tc>
      </w:tr>
      <w:tr w:rsidR="00F87E8B" w14:paraId="2DFFA688" w14:textId="77777777" w:rsidTr="00D7150D">
        <w:tc>
          <w:tcPr>
            <w:tcW w:w="9016" w:type="dxa"/>
          </w:tcPr>
          <w:p w14:paraId="3F2A5E81" w14:textId="77777777" w:rsidR="00B70EF6" w:rsidRDefault="00B70EF6" w:rsidP="00B70EF6">
            <w:pPr>
              <w:pStyle w:val="ListParagraph"/>
              <w:spacing w:before="80" w:after="80"/>
              <w:rPr>
                <w:rFonts w:ascii="Times New Roman" w:hAnsi="Times New Roman" w:cs="Times New Roman"/>
                <w:b/>
                <w:bCs/>
                <w:sz w:val="24"/>
                <w:szCs w:val="24"/>
              </w:rPr>
            </w:pPr>
          </w:p>
          <w:p w14:paraId="59456787" w14:textId="620399A6" w:rsidR="00F87E8B" w:rsidRDefault="00B70EF6" w:rsidP="00B70EF6">
            <w:pPr>
              <w:pStyle w:val="ListParagraph"/>
              <w:numPr>
                <w:ilvl w:val="0"/>
                <w:numId w:val="6"/>
              </w:numPr>
              <w:spacing w:before="80" w:after="80"/>
              <w:ind w:hanging="357"/>
              <w:rPr>
                <w:rFonts w:ascii="Times New Roman" w:hAnsi="Times New Roman" w:cs="Times New Roman"/>
                <w:b/>
                <w:bCs/>
                <w:sz w:val="24"/>
                <w:szCs w:val="24"/>
              </w:rPr>
            </w:pPr>
            <w:r w:rsidRPr="00B70EF6">
              <w:rPr>
                <w:rFonts w:ascii="Times New Roman" w:hAnsi="Times New Roman" w:cs="Times New Roman"/>
                <w:b/>
                <w:bCs/>
                <w:sz w:val="24"/>
                <w:szCs w:val="24"/>
              </w:rPr>
              <w:t>State the difference between natural and flat top sampling.</w:t>
            </w:r>
          </w:p>
          <w:p w14:paraId="2B000520" w14:textId="77777777" w:rsidR="00B70EF6" w:rsidRPr="00B70EF6" w:rsidRDefault="00B70EF6" w:rsidP="00B70EF6">
            <w:pPr>
              <w:pStyle w:val="ListParagraph"/>
              <w:spacing w:before="80" w:after="80"/>
              <w:rPr>
                <w:rFonts w:ascii="Times New Roman" w:hAnsi="Times New Roman" w:cs="Times New Roman"/>
                <w:sz w:val="24"/>
                <w:szCs w:val="24"/>
              </w:rPr>
            </w:pPr>
            <w:r w:rsidRPr="00B70EF6">
              <w:rPr>
                <w:rFonts w:ascii="Times New Roman" w:hAnsi="Times New Roman" w:cs="Times New Roman"/>
                <w:sz w:val="24"/>
                <w:szCs w:val="24"/>
                <w:u w:val="single"/>
              </w:rPr>
              <w:t>Natural Sampling</w:t>
            </w:r>
            <w:r w:rsidRPr="00B70EF6">
              <w:rPr>
                <w:rFonts w:ascii="Times New Roman" w:hAnsi="Times New Roman" w:cs="Times New Roman"/>
                <w:sz w:val="24"/>
                <w:szCs w:val="24"/>
              </w:rPr>
              <w:t>: In natural sampling, the impulse used for sampling has a duration equal to zero and infinite amplitude. It is essentially an ideal impulse. This type of sampling is theoretical and not practically realizable.</w:t>
            </w:r>
          </w:p>
          <w:p w14:paraId="3AD156C5" w14:textId="77777777" w:rsidR="00B70EF6" w:rsidRPr="00B70EF6" w:rsidRDefault="00B70EF6" w:rsidP="00B70EF6">
            <w:pPr>
              <w:pStyle w:val="ListParagraph"/>
              <w:spacing w:before="80" w:after="80"/>
              <w:rPr>
                <w:rFonts w:ascii="Times New Roman" w:hAnsi="Times New Roman" w:cs="Times New Roman"/>
                <w:sz w:val="24"/>
                <w:szCs w:val="24"/>
              </w:rPr>
            </w:pPr>
          </w:p>
          <w:p w14:paraId="75A3458C" w14:textId="0BFA9B9C" w:rsidR="00B70EF6" w:rsidRPr="00B70EF6" w:rsidRDefault="00B70EF6" w:rsidP="00B70EF6">
            <w:pPr>
              <w:pStyle w:val="ListParagraph"/>
              <w:spacing w:before="80" w:after="80"/>
              <w:rPr>
                <w:rFonts w:ascii="Times New Roman" w:hAnsi="Times New Roman" w:cs="Times New Roman"/>
                <w:sz w:val="24"/>
                <w:szCs w:val="24"/>
              </w:rPr>
            </w:pPr>
            <w:r w:rsidRPr="00B70EF6">
              <w:rPr>
                <w:rFonts w:ascii="Times New Roman" w:hAnsi="Times New Roman" w:cs="Times New Roman"/>
                <w:sz w:val="24"/>
                <w:szCs w:val="24"/>
                <w:u w:val="single"/>
              </w:rPr>
              <w:t>Flat Top Sampling</w:t>
            </w:r>
            <w:r w:rsidRPr="00B70EF6">
              <w:rPr>
                <w:rFonts w:ascii="Times New Roman" w:hAnsi="Times New Roman" w:cs="Times New Roman"/>
                <w:sz w:val="24"/>
                <w:szCs w:val="24"/>
              </w:rPr>
              <w:t>: In flat top sampling, the impulse used for sampling has a finite duration. This duration is typically longer than the duration of the natural sampling impulse. The amplitude of the pulse is constant over this finite duration. Flat top sampling is more practical and achievable in real-world systems compared to natural sampling.</w:t>
            </w:r>
          </w:p>
          <w:p w14:paraId="6119B299" w14:textId="77777777" w:rsidR="00B70EF6" w:rsidRPr="00B70EF6" w:rsidRDefault="00B70EF6" w:rsidP="00B70EF6">
            <w:pPr>
              <w:pStyle w:val="ListParagraph"/>
              <w:spacing w:before="80" w:after="80"/>
              <w:rPr>
                <w:rFonts w:ascii="Times New Roman" w:hAnsi="Times New Roman" w:cs="Times New Roman"/>
                <w:b/>
                <w:bCs/>
                <w:sz w:val="24"/>
                <w:szCs w:val="24"/>
              </w:rPr>
            </w:pPr>
          </w:p>
          <w:p w14:paraId="2B7BDAF8" w14:textId="77777777" w:rsidR="00B70EF6" w:rsidRPr="00B70EF6" w:rsidRDefault="00B70EF6" w:rsidP="00B70EF6">
            <w:pPr>
              <w:pStyle w:val="ListParagraph"/>
              <w:numPr>
                <w:ilvl w:val="0"/>
                <w:numId w:val="6"/>
              </w:numPr>
              <w:pBdr>
                <w:top w:val="nil"/>
                <w:left w:val="nil"/>
                <w:bottom w:val="nil"/>
                <w:right w:val="nil"/>
                <w:between w:val="nil"/>
              </w:pBdr>
              <w:spacing w:before="80" w:after="80"/>
              <w:ind w:hanging="357"/>
              <w:jc w:val="both"/>
              <w:rPr>
                <w:rFonts w:ascii="Times New Roman" w:eastAsia="Times New Roman" w:hAnsi="Times New Roman" w:cs="Times New Roman"/>
                <w:b/>
                <w:bCs/>
                <w:color w:val="000000"/>
                <w:sz w:val="24"/>
                <w:szCs w:val="24"/>
              </w:rPr>
            </w:pPr>
            <w:r w:rsidRPr="00B70EF6">
              <w:rPr>
                <w:rFonts w:ascii="Times New Roman" w:eastAsia="Times New Roman" w:hAnsi="Times New Roman" w:cs="Times New Roman"/>
                <w:b/>
                <w:bCs/>
                <w:color w:val="000000"/>
                <w:sz w:val="24"/>
                <w:szCs w:val="24"/>
              </w:rPr>
              <w:t xml:space="preserve">Sampling frequency should be </w:t>
            </w:r>
          </w:p>
          <w:p w14:paraId="20C4BD1B" w14:textId="2830738F" w:rsidR="00B70EF6" w:rsidRPr="00B70EF6" w:rsidRDefault="00B70EF6" w:rsidP="00B70EF6">
            <w:pPr>
              <w:pStyle w:val="ListParagraph"/>
              <w:numPr>
                <w:ilvl w:val="1"/>
                <w:numId w:val="6"/>
              </w:numPr>
              <w:pBdr>
                <w:top w:val="nil"/>
                <w:left w:val="nil"/>
                <w:bottom w:val="nil"/>
                <w:right w:val="nil"/>
                <w:between w:val="nil"/>
              </w:pBdr>
              <w:spacing w:before="80" w:after="80"/>
              <w:ind w:hanging="357"/>
              <w:jc w:val="both"/>
              <w:rPr>
                <w:rFonts w:ascii="Times New Roman" w:eastAsia="Times New Roman" w:hAnsi="Times New Roman" w:cs="Times New Roman"/>
                <w:b/>
                <w:bCs/>
                <w:color w:val="000000"/>
                <w:sz w:val="24"/>
                <w:szCs w:val="24"/>
              </w:rPr>
            </w:pPr>
            <w:r w:rsidRPr="00B70EF6">
              <w:rPr>
                <w:rFonts w:ascii="Times New Roman" w:eastAsia="Times New Roman" w:hAnsi="Times New Roman" w:cs="Times New Roman"/>
                <w:b/>
                <w:bCs/>
                <w:color w:val="000000"/>
                <w:sz w:val="24"/>
                <w:szCs w:val="24"/>
              </w:rPr>
              <w:t>less than or equal to maximum frequency of message signal</w:t>
            </w:r>
            <w:r>
              <w:rPr>
                <w:rFonts w:ascii="Times New Roman" w:eastAsia="Times New Roman" w:hAnsi="Times New Roman" w:cs="Times New Roman"/>
                <w:b/>
                <w:bCs/>
                <w:color w:val="000000"/>
                <w:sz w:val="24"/>
                <w:szCs w:val="24"/>
              </w:rPr>
              <w:t>.</w:t>
            </w:r>
          </w:p>
          <w:p w14:paraId="0624035F" w14:textId="72B422C2" w:rsidR="00B70EF6" w:rsidRPr="00B70EF6" w:rsidRDefault="00B70EF6" w:rsidP="00B70EF6">
            <w:pPr>
              <w:pStyle w:val="ListParagraph"/>
              <w:numPr>
                <w:ilvl w:val="1"/>
                <w:numId w:val="6"/>
              </w:numPr>
              <w:pBdr>
                <w:top w:val="nil"/>
                <w:left w:val="nil"/>
                <w:bottom w:val="nil"/>
                <w:right w:val="nil"/>
                <w:between w:val="nil"/>
              </w:pBdr>
              <w:spacing w:before="80" w:after="80"/>
              <w:ind w:hanging="357"/>
              <w:jc w:val="both"/>
              <w:rPr>
                <w:rFonts w:ascii="Times New Roman" w:eastAsia="Times New Roman" w:hAnsi="Times New Roman" w:cs="Times New Roman"/>
                <w:b/>
                <w:bCs/>
                <w:color w:val="000000"/>
                <w:sz w:val="24"/>
                <w:szCs w:val="24"/>
              </w:rPr>
            </w:pPr>
            <w:r w:rsidRPr="00B70EF6">
              <w:rPr>
                <w:rFonts w:ascii="Times New Roman" w:eastAsia="Times New Roman" w:hAnsi="Times New Roman" w:cs="Times New Roman"/>
                <w:b/>
                <w:bCs/>
                <w:color w:val="000000"/>
                <w:sz w:val="24"/>
                <w:szCs w:val="24"/>
              </w:rPr>
              <w:t xml:space="preserve">more than or equal to maximum frequency of message signal </w:t>
            </w:r>
          </w:p>
          <w:p w14:paraId="6B03F91E" w14:textId="0F2128B9" w:rsidR="00B70EF6" w:rsidRPr="00B70EF6" w:rsidRDefault="00B70EF6" w:rsidP="00B70EF6">
            <w:pPr>
              <w:pStyle w:val="ListParagraph"/>
              <w:numPr>
                <w:ilvl w:val="1"/>
                <w:numId w:val="6"/>
              </w:numPr>
              <w:pBdr>
                <w:top w:val="nil"/>
                <w:left w:val="nil"/>
                <w:bottom w:val="nil"/>
                <w:right w:val="nil"/>
                <w:between w:val="nil"/>
              </w:pBdr>
              <w:spacing w:before="80" w:after="80"/>
              <w:ind w:hanging="357"/>
              <w:jc w:val="both"/>
              <w:rPr>
                <w:rFonts w:ascii="Times New Roman" w:eastAsia="Times New Roman" w:hAnsi="Times New Roman" w:cs="Times New Roman"/>
                <w:b/>
                <w:bCs/>
                <w:color w:val="000000"/>
                <w:sz w:val="24"/>
                <w:szCs w:val="24"/>
              </w:rPr>
            </w:pPr>
            <w:r w:rsidRPr="00B70EF6">
              <w:rPr>
                <w:rFonts w:ascii="Times New Roman" w:eastAsia="Times New Roman" w:hAnsi="Times New Roman" w:cs="Times New Roman"/>
                <w:b/>
                <w:bCs/>
                <w:color w:val="000000"/>
                <w:sz w:val="24"/>
                <w:szCs w:val="24"/>
              </w:rPr>
              <w:t>equal to average frequency of message signal.</w:t>
            </w:r>
          </w:p>
          <w:p w14:paraId="3E78CD83" w14:textId="77777777" w:rsidR="00B70EF6" w:rsidRDefault="00B70EF6" w:rsidP="00B70EF6">
            <w:pPr>
              <w:pStyle w:val="ListParagraph"/>
              <w:numPr>
                <w:ilvl w:val="1"/>
                <w:numId w:val="6"/>
              </w:numPr>
              <w:pBdr>
                <w:top w:val="nil"/>
                <w:left w:val="nil"/>
                <w:bottom w:val="nil"/>
                <w:right w:val="nil"/>
                <w:between w:val="nil"/>
              </w:pBdr>
              <w:spacing w:before="80" w:after="80"/>
              <w:ind w:hanging="357"/>
              <w:jc w:val="both"/>
              <w:rPr>
                <w:rFonts w:ascii="Times New Roman" w:eastAsia="Times New Roman" w:hAnsi="Times New Roman" w:cs="Times New Roman"/>
                <w:b/>
                <w:bCs/>
                <w:color w:val="000000"/>
                <w:sz w:val="24"/>
                <w:szCs w:val="24"/>
              </w:rPr>
            </w:pPr>
            <w:r w:rsidRPr="00B70EF6">
              <w:rPr>
                <w:rFonts w:ascii="Times New Roman" w:eastAsia="Times New Roman" w:hAnsi="Times New Roman" w:cs="Times New Roman"/>
                <w:b/>
                <w:bCs/>
                <w:color w:val="000000"/>
                <w:sz w:val="24"/>
                <w:szCs w:val="24"/>
                <w:highlight w:val="yellow"/>
              </w:rPr>
              <w:lastRenderedPageBreak/>
              <w:t>more than or equal to twice the maximum frequency of message signal.</w:t>
            </w:r>
          </w:p>
          <w:p w14:paraId="54ED4868" w14:textId="4A4EDC88" w:rsidR="00B70EF6" w:rsidRPr="00B70EF6" w:rsidRDefault="00B70EF6" w:rsidP="00B70EF6">
            <w:pPr>
              <w:pStyle w:val="ListParagraph"/>
              <w:pBdr>
                <w:top w:val="nil"/>
                <w:left w:val="nil"/>
                <w:bottom w:val="nil"/>
                <w:right w:val="nil"/>
                <w:between w:val="nil"/>
              </w:pBdr>
              <w:spacing w:before="80" w:after="80"/>
              <w:ind w:left="1440"/>
              <w:jc w:val="both"/>
              <w:rPr>
                <w:rFonts w:ascii="Times New Roman" w:eastAsia="Times New Roman" w:hAnsi="Times New Roman" w:cs="Times New Roman"/>
                <w:b/>
                <w:bCs/>
                <w:color w:val="000000"/>
                <w:sz w:val="24"/>
                <w:szCs w:val="24"/>
              </w:rPr>
            </w:pPr>
          </w:p>
        </w:tc>
      </w:tr>
    </w:tbl>
    <w:p w14:paraId="43A486B3" w14:textId="77777777" w:rsidR="00F87E8B" w:rsidRDefault="00F87E8B" w:rsidP="00F87E8B"/>
    <w:tbl>
      <w:tblPr>
        <w:tblStyle w:val="TableGrid"/>
        <w:tblW w:w="0" w:type="auto"/>
        <w:tblLook w:val="04A0" w:firstRow="1" w:lastRow="0" w:firstColumn="1" w:lastColumn="0" w:noHBand="0" w:noVBand="1"/>
      </w:tblPr>
      <w:tblGrid>
        <w:gridCol w:w="9016"/>
      </w:tblGrid>
      <w:tr w:rsidR="00F87E8B" w14:paraId="66FEC20E" w14:textId="77777777" w:rsidTr="00D7150D">
        <w:tc>
          <w:tcPr>
            <w:tcW w:w="9016" w:type="dxa"/>
          </w:tcPr>
          <w:p w14:paraId="19D04BF5" w14:textId="77777777" w:rsidR="00F87E8B" w:rsidRPr="00027E2A" w:rsidRDefault="00F87E8B" w:rsidP="00D7150D">
            <w:pPr>
              <w:spacing w:before="80" w:after="80" w:line="276" w:lineRule="auto"/>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Conclusion:</w:t>
            </w:r>
          </w:p>
        </w:tc>
      </w:tr>
      <w:tr w:rsidR="00F87E8B" w14:paraId="5AE41996" w14:textId="77777777" w:rsidTr="00D7150D">
        <w:tc>
          <w:tcPr>
            <w:tcW w:w="9016" w:type="dxa"/>
          </w:tcPr>
          <w:p w14:paraId="56677AEF" w14:textId="1DD3E244" w:rsidR="00F87E8B" w:rsidRPr="006F230A" w:rsidRDefault="006E651B" w:rsidP="00D7150D">
            <w:pPr>
              <w:spacing w:before="80" w:after="80" w:line="276" w:lineRule="auto"/>
              <w:jc w:val="both"/>
              <w:rPr>
                <w:rFonts w:ascii="Times New Roman" w:hAnsi="Times New Roman" w:cs="Times New Roman"/>
                <w:sz w:val="24"/>
                <w:szCs w:val="24"/>
              </w:rPr>
            </w:pPr>
            <w:r w:rsidRPr="006E651B">
              <w:rPr>
                <w:rFonts w:ascii="Times New Roman" w:hAnsi="Times New Roman" w:cs="Times New Roman"/>
                <w:sz w:val="24"/>
                <w:szCs w:val="24"/>
              </w:rPr>
              <w:t xml:space="preserve">In this experiment utilizing a digital communication trainer and a digital storage oscilloscope, we successfully verified the Sampling Theorem by observing that the signal was accurately reconstructed when the sampling frequency exceeded twice the maximum frequency of the message signal. Additionally, by varying the sampling frequency, we analysed the effect on signal reconstruction, highlighting the critical role of sampling frequency in </w:t>
            </w:r>
            <w:r>
              <w:rPr>
                <w:rFonts w:ascii="Times New Roman" w:hAnsi="Times New Roman" w:cs="Times New Roman"/>
                <w:sz w:val="24"/>
                <w:szCs w:val="24"/>
              </w:rPr>
              <w:t>accurately recreating the original signal.</w:t>
            </w:r>
          </w:p>
        </w:tc>
      </w:tr>
    </w:tbl>
    <w:p w14:paraId="7BB66582" w14:textId="77777777" w:rsidR="00F87E8B" w:rsidRDefault="00F87E8B" w:rsidP="00F87E8B"/>
    <w:tbl>
      <w:tblPr>
        <w:tblStyle w:val="TableGrid"/>
        <w:tblW w:w="0" w:type="auto"/>
        <w:tblInd w:w="4390" w:type="dxa"/>
        <w:tblLook w:val="04A0" w:firstRow="1" w:lastRow="0" w:firstColumn="1" w:lastColumn="0" w:noHBand="0" w:noVBand="1"/>
      </w:tblPr>
      <w:tblGrid>
        <w:gridCol w:w="4626"/>
      </w:tblGrid>
      <w:tr w:rsidR="00F87E8B" w14:paraId="6DFD0250" w14:textId="77777777" w:rsidTr="00D7150D">
        <w:tc>
          <w:tcPr>
            <w:tcW w:w="4626" w:type="dxa"/>
          </w:tcPr>
          <w:p w14:paraId="1F611A26" w14:textId="77777777" w:rsidR="00F87E8B" w:rsidRDefault="00F87E8B" w:rsidP="00D7150D"/>
          <w:p w14:paraId="6B34E943" w14:textId="77777777" w:rsidR="00F87E8B" w:rsidRPr="009C07BD" w:rsidRDefault="00F87E8B" w:rsidP="00D7150D">
            <w:pPr>
              <w:spacing w:before="80" w:after="80" w:line="276" w:lineRule="auto"/>
              <w:rPr>
                <w:rFonts w:ascii="Times New Roman" w:hAnsi="Times New Roman" w:cs="Times New Roman"/>
                <w:b/>
                <w:bCs/>
                <w:color w:val="C00000"/>
                <w:sz w:val="24"/>
                <w:szCs w:val="24"/>
              </w:rPr>
            </w:pPr>
          </w:p>
          <w:p w14:paraId="67E597CA" w14:textId="77777777" w:rsidR="00F87E8B" w:rsidRDefault="00F87E8B" w:rsidP="00D7150D">
            <w:pPr>
              <w:spacing w:before="80" w:after="80" w:line="276" w:lineRule="auto"/>
              <w:jc w:val="center"/>
            </w:pPr>
            <w:r w:rsidRPr="009C07BD">
              <w:rPr>
                <w:rFonts w:ascii="Times New Roman" w:hAnsi="Times New Roman" w:cs="Times New Roman"/>
                <w:b/>
                <w:bCs/>
                <w:color w:val="C00000"/>
                <w:sz w:val="24"/>
                <w:szCs w:val="24"/>
              </w:rPr>
              <w:t>Signature of faculty in-charge with date:</w:t>
            </w:r>
          </w:p>
        </w:tc>
      </w:tr>
    </w:tbl>
    <w:p w14:paraId="1E4EA06A" w14:textId="77777777" w:rsidR="00F87E8B" w:rsidRDefault="00F87E8B" w:rsidP="00F87E8B"/>
    <w:p w14:paraId="496CC4F8" w14:textId="77777777" w:rsidR="00F87E8B" w:rsidRDefault="00F87E8B" w:rsidP="00F87E8B"/>
    <w:p w14:paraId="0F4A33F2" w14:textId="77777777" w:rsidR="000F71D0" w:rsidRDefault="000F71D0"/>
    <w:sectPr w:rsidR="000F71D0" w:rsidSect="00F87E8B">
      <w:headerReference w:type="default"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A1607" w14:textId="77777777" w:rsidR="004B59B8" w:rsidRDefault="004B59B8">
      <w:pPr>
        <w:spacing w:after="0" w:line="240" w:lineRule="auto"/>
      </w:pPr>
      <w:r>
        <w:separator/>
      </w:r>
    </w:p>
  </w:endnote>
  <w:endnote w:type="continuationSeparator" w:id="0">
    <w:p w14:paraId="0B79DF6F" w14:textId="77777777" w:rsidR="004B59B8" w:rsidRDefault="004B5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C28C" w14:textId="77777777" w:rsidR="006E651B" w:rsidRDefault="006E651B">
    <w:pPr>
      <w:pStyle w:val="Footer"/>
    </w:pPr>
    <w:r>
      <w:t>Analog and Digital Communication</w:t>
    </w:r>
    <w:r>
      <w:ptab w:relativeTo="margin" w:alignment="center" w:leader="none"/>
    </w:r>
    <w:r>
      <w:ptab w:relativeTo="margin" w:alignment="right" w:leader="none"/>
    </w:r>
    <w:r>
      <w:t>Academic Year: 2023-24</w:t>
    </w:r>
  </w:p>
  <w:p w14:paraId="05A541AA" w14:textId="77777777" w:rsidR="006E651B" w:rsidRDefault="006E651B">
    <w:pPr>
      <w:pStyle w:val="Footer"/>
    </w:pPr>
    <w:r>
      <w:t>Semester: IV</w:t>
    </w:r>
    <w:r>
      <w:tab/>
    </w:r>
    <w:r>
      <w:tab/>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06D74" w14:textId="77777777" w:rsidR="004B59B8" w:rsidRDefault="004B59B8">
      <w:pPr>
        <w:spacing w:after="0" w:line="240" w:lineRule="auto"/>
      </w:pPr>
      <w:r>
        <w:separator/>
      </w:r>
    </w:p>
  </w:footnote>
  <w:footnote w:type="continuationSeparator" w:id="0">
    <w:p w14:paraId="6589543E" w14:textId="77777777" w:rsidR="004B59B8" w:rsidRDefault="004B5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0F343" w14:textId="77777777" w:rsidR="006E651B" w:rsidRDefault="006E651B" w:rsidP="00027E2A">
    <w:pPr>
      <w:pBdr>
        <w:top w:val="nil"/>
        <w:left w:val="nil"/>
        <w:bottom w:val="nil"/>
        <w:right w:val="nil"/>
        <w:between w:val="nil"/>
      </w:pBdr>
      <w:tabs>
        <w:tab w:val="center" w:pos="4680"/>
        <w:tab w:val="right" w:pos="9360"/>
      </w:tabs>
      <w:spacing w:after="0" w:line="240" w:lineRule="auto"/>
      <w:rPr>
        <w:color w:val="000000"/>
      </w:rPr>
    </w:pPr>
  </w:p>
  <w:tbl>
    <w:tblPr>
      <w:tblW w:w="11925" w:type="dxa"/>
      <w:tblInd w:w="-1450"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027E2A" w14:paraId="23CD242C" w14:textId="77777777" w:rsidTr="00027E2A">
      <w:trPr>
        <w:trHeight w:val="907"/>
      </w:trPr>
      <w:tc>
        <w:tcPr>
          <w:tcW w:w="3572" w:type="dxa"/>
        </w:tcPr>
        <w:p w14:paraId="35F0F442" w14:textId="77777777" w:rsidR="006E651B" w:rsidRDefault="006E651B" w:rsidP="00027E2A">
          <w:pPr>
            <w:pBdr>
              <w:top w:val="nil"/>
              <w:left w:val="nil"/>
              <w:bottom w:val="nil"/>
              <w:right w:val="nil"/>
              <w:between w:val="nil"/>
            </w:pBdr>
            <w:tabs>
              <w:tab w:val="center" w:pos="4680"/>
              <w:tab w:val="right" w:pos="9360"/>
            </w:tabs>
            <w:spacing w:after="0"/>
            <w:ind w:firstLine="258"/>
            <w:rPr>
              <w:color w:val="000000"/>
            </w:rPr>
          </w:pPr>
          <w:bookmarkStart w:id="0" w:name="_30j0zll" w:colFirst="0" w:colLast="0"/>
          <w:bookmarkEnd w:id="0"/>
          <w:r>
            <w:rPr>
              <w:noProof/>
              <w:color w:val="000000"/>
            </w:rPr>
            <w:drawing>
              <wp:inline distT="0" distB="0" distL="0" distR="0" wp14:anchorId="126A8572" wp14:editId="1B8E19D1">
                <wp:extent cx="1973580" cy="609600"/>
                <wp:effectExtent l="0" t="0" r="0" b="0"/>
                <wp:docPr id="2"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77D7542D" w14:textId="77777777" w:rsidR="006E651B" w:rsidRDefault="006E651B" w:rsidP="00027E2A">
          <w:pPr>
            <w:tabs>
              <w:tab w:val="center" w:pos="4513"/>
              <w:tab w:val="right" w:pos="9026"/>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1AC53823" w14:textId="77777777" w:rsidR="006E651B" w:rsidRDefault="006E651B" w:rsidP="00027E2A">
          <w:pPr>
            <w:tabs>
              <w:tab w:val="center" w:pos="4513"/>
              <w:tab w:val="right" w:pos="9026"/>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Constituent College of Somaiya Vidyavihar University)</w:t>
          </w:r>
        </w:p>
        <w:p w14:paraId="1B075EE0" w14:textId="77777777" w:rsidR="006E651B" w:rsidRDefault="006E651B" w:rsidP="00027E2A">
          <w:pPr>
            <w:tabs>
              <w:tab w:val="center" w:pos="4513"/>
              <w:tab w:val="right" w:pos="9026"/>
            </w:tabs>
            <w:spacing w:after="0" w:line="276" w:lineRule="auto"/>
            <w:rPr>
              <w:color w:val="BC202E"/>
              <w:sz w:val="24"/>
              <w:szCs w:val="24"/>
            </w:rPr>
          </w:pPr>
          <w:r>
            <w:rPr>
              <w:rFonts w:ascii="Times New Roman" w:eastAsia="Times New Roman" w:hAnsi="Times New Roman" w:cs="Times New Roman"/>
              <w:b/>
              <w:color w:val="BC202E"/>
              <w:sz w:val="24"/>
              <w:szCs w:val="24"/>
            </w:rPr>
            <w:t xml:space="preserve">          Department of Sciences and Humanities</w:t>
          </w:r>
        </w:p>
      </w:tc>
      <w:tc>
        <w:tcPr>
          <w:tcW w:w="2199" w:type="dxa"/>
        </w:tcPr>
        <w:p w14:paraId="04CF67C8" w14:textId="77777777" w:rsidR="006E651B" w:rsidRDefault="006E651B" w:rsidP="00027E2A">
          <w:pPr>
            <w:pBdr>
              <w:top w:val="nil"/>
              <w:left w:val="nil"/>
              <w:bottom w:val="nil"/>
              <w:right w:val="nil"/>
              <w:between w:val="nil"/>
            </w:pBdr>
            <w:tabs>
              <w:tab w:val="center" w:pos="4680"/>
              <w:tab w:val="right" w:pos="9360"/>
              <w:tab w:val="left" w:pos="735"/>
              <w:tab w:val="right" w:pos="2664"/>
            </w:tabs>
            <w:spacing w:after="0"/>
            <w:rPr>
              <w:color w:val="000000"/>
            </w:rPr>
          </w:pPr>
          <w:r>
            <w:rPr>
              <w:noProof/>
              <w:color w:val="000000"/>
            </w:rPr>
            <w:drawing>
              <wp:inline distT="0" distB="0" distL="0" distR="0" wp14:anchorId="358131A1" wp14:editId="3859CB00">
                <wp:extent cx="982980" cy="609600"/>
                <wp:effectExtent l="0" t="0" r="0" b="0"/>
                <wp:docPr id="3" name="image1.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0FF16E86" w14:textId="77777777" w:rsidR="006E651B" w:rsidRDefault="006E65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B2770"/>
    <w:multiLevelType w:val="hybridMultilevel"/>
    <w:tmpl w:val="41EC46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A05390"/>
    <w:multiLevelType w:val="hybridMultilevel"/>
    <w:tmpl w:val="2E78F970"/>
    <w:lvl w:ilvl="0" w:tplc="DB04E90A">
      <w:start w:val="1"/>
      <w:numFmt w:val="decimal"/>
      <w:lvlText w:val="%1."/>
      <w:lvlJc w:val="left"/>
      <w:pPr>
        <w:ind w:left="720" w:hanging="360"/>
      </w:pPr>
      <w:rPr>
        <w:rFonts w:ascii="Times New Roman" w:hAnsi="Times New Roman" w:cs="Times New Roman"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38000C"/>
    <w:multiLevelType w:val="hybridMultilevel"/>
    <w:tmpl w:val="63DA1242"/>
    <w:lvl w:ilvl="0" w:tplc="C9460E36">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9B32E5"/>
    <w:multiLevelType w:val="hybridMultilevel"/>
    <w:tmpl w:val="DB1A0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0634A2"/>
    <w:multiLevelType w:val="multilevel"/>
    <w:tmpl w:val="BEE29EC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45C3ECE"/>
    <w:multiLevelType w:val="hybridMultilevel"/>
    <w:tmpl w:val="7BBEA744"/>
    <w:lvl w:ilvl="0" w:tplc="76DC4B0A">
      <w:start w:val="1"/>
      <w:numFmt w:val="decimal"/>
      <w:lvlText w:val="%1."/>
      <w:lvlJc w:val="left"/>
      <w:pPr>
        <w:ind w:left="720" w:hanging="360"/>
      </w:pPr>
      <w:rPr>
        <w:b/>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632762">
    <w:abstractNumId w:val="3"/>
  </w:num>
  <w:num w:numId="2" w16cid:durableId="588004694">
    <w:abstractNumId w:val="1"/>
  </w:num>
  <w:num w:numId="3" w16cid:durableId="490372941">
    <w:abstractNumId w:val="0"/>
  </w:num>
  <w:num w:numId="4" w16cid:durableId="716734236">
    <w:abstractNumId w:val="2"/>
  </w:num>
  <w:num w:numId="5" w16cid:durableId="2074349180">
    <w:abstractNumId w:val="4"/>
  </w:num>
  <w:num w:numId="6" w16cid:durableId="10319963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E8B"/>
    <w:rsid w:val="000F71D0"/>
    <w:rsid w:val="004B59B8"/>
    <w:rsid w:val="005F5BAB"/>
    <w:rsid w:val="006E651B"/>
    <w:rsid w:val="00B70EF6"/>
    <w:rsid w:val="00E212E1"/>
    <w:rsid w:val="00F069C3"/>
    <w:rsid w:val="00F87E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50042"/>
  <w15:chartTrackingRefBased/>
  <w15:docId w15:val="{3E7A6C06-14BC-4278-A38B-AB49E620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E8B"/>
  </w:style>
  <w:style w:type="paragraph" w:styleId="Heading3">
    <w:name w:val="heading 3"/>
    <w:basedOn w:val="Normal"/>
    <w:next w:val="Normal"/>
    <w:link w:val="Heading3Char"/>
    <w:uiPriority w:val="9"/>
    <w:unhideWhenUsed/>
    <w:qFormat/>
    <w:rsid w:val="00F87E8B"/>
    <w:pPr>
      <w:keepNext/>
      <w:keepLines/>
      <w:spacing w:before="280" w:after="80" w:line="276" w:lineRule="auto"/>
      <w:outlineLvl w:val="2"/>
    </w:pPr>
    <w:rPr>
      <w:rFonts w:ascii="Calibri" w:eastAsia="Calibri" w:hAnsi="Calibri" w:cs="Calibri"/>
      <w:b/>
      <w:kern w:val="0"/>
      <w:sz w:val="28"/>
      <w:szCs w:val="28"/>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7E8B"/>
    <w:rPr>
      <w:rFonts w:ascii="Calibri" w:eastAsia="Calibri" w:hAnsi="Calibri" w:cs="Calibri"/>
      <w:b/>
      <w:kern w:val="0"/>
      <w:sz w:val="28"/>
      <w:szCs w:val="28"/>
      <w:lang w:val="en-US" w:eastAsia="en-IN"/>
      <w14:ligatures w14:val="none"/>
    </w:rPr>
  </w:style>
  <w:style w:type="paragraph" w:styleId="Header">
    <w:name w:val="header"/>
    <w:basedOn w:val="Normal"/>
    <w:link w:val="HeaderChar"/>
    <w:uiPriority w:val="99"/>
    <w:unhideWhenUsed/>
    <w:rsid w:val="00F87E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7E8B"/>
  </w:style>
  <w:style w:type="paragraph" w:styleId="Footer">
    <w:name w:val="footer"/>
    <w:basedOn w:val="Normal"/>
    <w:link w:val="FooterChar"/>
    <w:uiPriority w:val="99"/>
    <w:unhideWhenUsed/>
    <w:rsid w:val="00F87E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7E8B"/>
  </w:style>
  <w:style w:type="table" w:styleId="TableGrid">
    <w:name w:val="Table Grid"/>
    <w:basedOn w:val="TableNormal"/>
    <w:uiPriority w:val="39"/>
    <w:rsid w:val="00F87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F87E8B"/>
    <w:pPr>
      <w:spacing w:after="200" w:line="276" w:lineRule="auto"/>
      <w:ind w:left="720"/>
      <w:contextualSpacing/>
    </w:pPr>
    <w:rPr>
      <w:rFonts w:ascii="Calibri" w:eastAsia="Calibri" w:hAnsi="Calibri" w:cs="Calibri"/>
      <w:kern w:val="0"/>
      <w:lang w:val="en-US" w:eastAsia="en-IN"/>
      <w14:ligatures w14:val="none"/>
    </w:rPr>
  </w:style>
  <w:style w:type="character" w:styleId="Hyperlink">
    <w:name w:val="Hyperlink"/>
    <w:basedOn w:val="DefaultParagraphFont"/>
    <w:uiPriority w:val="99"/>
    <w:unhideWhenUsed/>
    <w:rsid w:val="00F87E8B"/>
    <w:rPr>
      <w:color w:val="0563C1" w:themeColor="hyperlink"/>
      <w:u w:val="single"/>
    </w:rPr>
  </w:style>
  <w:style w:type="paragraph" w:styleId="NormalWeb">
    <w:name w:val="Normal (Web)"/>
    <w:basedOn w:val="Normal"/>
    <w:uiPriority w:val="99"/>
    <w:unhideWhenUsed/>
    <w:rsid w:val="00B70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47988">
      <w:bodyDiv w:val="1"/>
      <w:marLeft w:val="0"/>
      <w:marRight w:val="0"/>
      <w:marTop w:val="0"/>
      <w:marBottom w:val="0"/>
      <w:divBdr>
        <w:top w:val="none" w:sz="0" w:space="0" w:color="auto"/>
        <w:left w:val="none" w:sz="0" w:space="0" w:color="auto"/>
        <w:bottom w:val="none" w:sz="0" w:space="0" w:color="auto"/>
        <w:right w:val="none" w:sz="0" w:space="0" w:color="auto"/>
      </w:divBdr>
    </w:div>
    <w:div w:id="755517971">
      <w:bodyDiv w:val="1"/>
      <w:marLeft w:val="0"/>
      <w:marRight w:val="0"/>
      <w:marTop w:val="0"/>
      <w:marBottom w:val="0"/>
      <w:divBdr>
        <w:top w:val="none" w:sz="0" w:space="0" w:color="auto"/>
        <w:left w:val="none" w:sz="0" w:space="0" w:color="auto"/>
        <w:bottom w:val="none" w:sz="0" w:space="0" w:color="auto"/>
        <w:right w:val="none" w:sz="0" w:space="0" w:color="auto"/>
      </w:divBdr>
    </w:div>
    <w:div w:id="1183131284">
      <w:bodyDiv w:val="1"/>
      <w:marLeft w:val="0"/>
      <w:marRight w:val="0"/>
      <w:marTop w:val="0"/>
      <w:marBottom w:val="0"/>
      <w:divBdr>
        <w:top w:val="none" w:sz="0" w:space="0" w:color="auto"/>
        <w:left w:val="none" w:sz="0" w:space="0" w:color="auto"/>
        <w:bottom w:val="none" w:sz="0" w:space="0" w:color="auto"/>
        <w:right w:val="none" w:sz="0" w:space="0" w:color="auto"/>
      </w:divBdr>
    </w:div>
    <w:div w:id="189754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3.wdp"/><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6</Pages>
  <Words>598</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3</cp:revision>
  <dcterms:created xsi:type="dcterms:W3CDTF">2024-02-07T13:40:00Z</dcterms:created>
  <dcterms:modified xsi:type="dcterms:W3CDTF">2024-02-07T18:14:00Z</dcterms:modified>
</cp:coreProperties>
</file>